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="240" w:after="60" w:line="312" w:lineRule="auto"/>
        <w:jc w:val="both"/>
        <w:outlineLvl w:val="1"/>
        <w:rPr>
          <w:rFonts w:hint="default" w:ascii="Cambria" w:hAnsi="Cambria" w:eastAsia="宋体" w:cs="Times New Roman"/>
          <w:b w:val="0"/>
          <w:bCs w:val="0"/>
          <w:kern w:val="28"/>
          <w:sz w:val="21"/>
          <w:szCs w:val="21"/>
          <w:lang w:val="en-US" w:eastAsia="zh-CN"/>
        </w:rPr>
      </w:pPr>
      <w:r>
        <w:rPr>
          <w:rFonts w:hint="eastAsia" w:ascii="Cambria" w:hAnsi="Cambria" w:cs="Times New Roman"/>
          <w:b w:val="0"/>
          <w:bCs w:val="0"/>
          <w:kern w:val="28"/>
          <w:sz w:val="21"/>
          <w:szCs w:val="21"/>
          <w:lang w:eastAsia="zh-CN"/>
        </w:rPr>
        <w:t>附件</w:t>
      </w:r>
      <w:r>
        <w:rPr>
          <w:rFonts w:hint="eastAsia" w:ascii="Cambria" w:hAnsi="Cambria" w:cs="Times New Roman"/>
          <w:b w:val="0"/>
          <w:bCs w:val="0"/>
          <w:kern w:val="28"/>
          <w:sz w:val="21"/>
          <w:szCs w:val="21"/>
          <w:lang w:val="en-US" w:eastAsia="zh-CN"/>
        </w:rPr>
        <w:t>3</w:t>
      </w:r>
    </w:p>
    <w:p>
      <w:pPr>
        <w:autoSpaceDE w:val="0"/>
        <w:autoSpaceDN w:val="0"/>
        <w:adjustRightInd w:val="0"/>
        <w:spacing w:before="240" w:after="60" w:line="312" w:lineRule="auto"/>
        <w:jc w:val="center"/>
        <w:outlineLvl w:val="1"/>
        <w:rPr>
          <w:rFonts w:ascii="Cambria" w:hAnsi="Cambria" w:cs="Times New Roman"/>
          <w:b/>
          <w:bCs/>
          <w:kern w:val="28"/>
          <w:sz w:val="32"/>
          <w:szCs w:val="32"/>
        </w:rPr>
      </w:pPr>
      <w:r>
        <w:rPr>
          <w:rFonts w:hint="eastAsia" w:ascii="Cambria" w:hAnsi="Cambria" w:cs="Times New Roman"/>
          <w:b/>
          <w:bCs/>
          <w:kern w:val="28"/>
          <w:sz w:val="32"/>
          <w:szCs w:val="32"/>
        </w:rPr>
        <w:t>用户需求书响应声明函</w:t>
      </w:r>
    </w:p>
    <w:p>
      <w:pPr>
        <w:autoSpaceDE w:val="0"/>
        <w:autoSpaceDN w:val="0"/>
        <w:adjustRightInd w:val="0"/>
        <w:spacing w:before="240" w:after="312" w:afterLines="100" w:line="360" w:lineRule="auto"/>
        <w:jc w:val="left"/>
        <w:rPr>
          <w:rFonts w:ascii="宋体" w:hAnsi="宋体" w:cs="Times New Roman"/>
          <w:b/>
          <w:kern w:val="0"/>
          <w:szCs w:val="21"/>
        </w:rPr>
      </w:pPr>
      <w:r>
        <w:rPr>
          <w:rFonts w:hint="eastAsia" w:ascii="宋体" w:hAnsi="宋体" w:cs="Times New Roman"/>
          <w:b/>
          <w:kern w:val="0"/>
          <w:szCs w:val="21"/>
        </w:rPr>
        <w:t>致：广东省</w:t>
      </w:r>
      <w:r>
        <w:rPr>
          <w:rFonts w:hint="eastAsia" w:ascii="宋体" w:hAnsi="宋体" w:cs="Times New Roman"/>
          <w:b/>
          <w:kern w:val="0"/>
          <w:szCs w:val="21"/>
          <w:lang w:eastAsia="zh-CN"/>
        </w:rPr>
        <w:t>韶关监狱</w:t>
      </w:r>
    </w:p>
    <w:p>
      <w:pPr>
        <w:autoSpaceDE w:val="0"/>
        <w:autoSpaceDN w:val="0"/>
        <w:adjustRightInd w:val="0"/>
        <w:spacing w:line="480" w:lineRule="auto"/>
        <w:ind w:firstLine="424" w:firstLineChars="202"/>
        <w:jc w:val="left"/>
        <w:rPr>
          <w:rFonts w:ascii="宋体" w:hAnsi="宋体" w:cs="Times New Roman"/>
          <w:kern w:val="0"/>
          <w:szCs w:val="21"/>
        </w:rPr>
      </w:pPr>
      <w:r>
        <w:rPr>
          <w:rFonts w:hint="eastAsia" w:ascii="宋体" w:hAnsi="宋体" w:cs="Times New Roman"/>
          <w:kern w:val="0"/>
          <w:szCs w:val="21"/>
        </w:rPr>
        <w:t>关于贵单位发布</w:t>
      </w:r>
      <w:r>
        <w:rPr>
          <w:rFonts w:hint="eastAsia" w:ascii="仿宋_GB2312" w:hAnsi="仿宋_GB2312"/>
          <w:b/>
          <w:bCs/>
          <w:szCs w:val="21"/>
        </w:rPr>
        <w:t>广东省韶关监狱2024-2025年度办公水饮用采购项</w:t>
      </w:r>
      <w:bookmarkStart w:id="0" w:name="_GoBack"/>
      <w:bookmarkEnd w:id="0"/>
      <w:r>
        <w:rPr>
          <w:rFonts w:hint="eastAsia" w:ascii="仿宋_GB2312" w:hAnsi="仿宋_GB2312"/>
          <w:b/>
          <w:bCs/>
          <w:szCs w:val="21"/>
        </w:rPr>
        <w:t>目</w:t>
      </w:r>
      <w:r>
        <w:rPr>
          <w:rFonts w:hint="eastAsia" w:ascii="宋体" w:hAnsi="宋体" w:cs="Times New Roman"/>
          <w:kern w:val="0"/>
          <w:szCs w:val="21"/>
        </w:rPr>
        <w:t>的竞价公告，本公司（企业）愿意参加采购活动，并作出如下声明：</w:t>
      </w:r>
    </w:p>
    <w:p>
      <w:pPr>
        <w:autoSpaceDE w:val="0"/>
        <w:autoSpaceDN w:val="0"/>
        <w:adjustRightInd w:val="0"/>
        <w:spacing w:line="480" w:lineRule="auto"/>
        <w:ind w:firstLine="424" w:firstLineChars="202"/>
        <w:jc w:val="left"/>
        <w:rPr>
          <w:rFonts w:ascii="宋体" w:hAnsi="宋体" w:cs="Times New Roman"/>
          <w:kern w:val="0"/>
          <w:szCs w:val="21"/>
        </w:rPr>
      </w:pPr>
      <w:r>
        <w:rPr>
          <w:rFonts w:hint="eastAsia" w:ascii="宋体" w:hAnsi="宋体" w:cs="Times New Roman"/>
          <w:kern w:val="0"/>
          <w:szCs w:val="21"/>
        </w:rPr>
        <w:t>本公司（企业）承诺在报名时已对于用户需求书中的各项条款、内容及要求给予充分考虑，明确承诺对于本项目的用户需求中的各项条款、内容及要求均为完全响应，不存在任意一条负偏离或不响应的情况。本公司（企业）清楚，若对于用户需求书各项条款存在任意一条负偏离或不响应的情况，不被推荐为成交候选人的要求。</w:t>
      </w:r>
    </w:p>
    <w:p>
      <w:pPr>
        <w:autoSpaceDE w:val="0"/>
        <w:autoSpaceDN w:val="0"/>
        <w:adjustRightInd w:val="0"/>
        <w:spacing w:line="480" w:lineRule="auto"/>
        <w:ind w:firstLine="424" w:firstLineChars="202"/>
        <w:jc w:val="left"/>
        <w:rPr>
          <w:rFonts w:ascii="宋体" w:hAnsi="宋体" w:cs="Times New Roman"/>
          <w:kern w:val="0"/>
          <w:szCs w:val="21"/>
        </w:rPr>
      </w:pPr>
      <w:r>
        <w:rPr>
          <w:rFonts w:hint="eastAsia" w:ascii="宋体" w:hAnsi="宋体" w:cs="Times New Roman"/>
          <w:kern w:val="0"/>
          <w:szCs w:val="21"/>
        </w:rPr>
        <w:t>本公司（企业）承诺在本次采购活动中，如有违法、违规、弄虚作假行为，所造成的损失、不良后果及法律责任，一律由我公司（企业）承担。</w:t>
      </w:r>
    </w:p>
    <w:p>
      <w:pPr>
        <w:autoSpaceDE w:val="0"/>
        <w:autoSpaceDN w:val="0"/>
        <w:adjustRightInd w:val="0"/>
        <w:spacing w:line="480" w:lineRule="auto"/>
        <w:ind w:firstLine="424" w:firstLineChars="202"/>
        <w:jc w:val="left"/>
        <w:rPr>
          <w:rFonts w:ascii="宋体" w:hAnsi="宋体" w:cs="Times New Roman"/>
          <w:kern w:val="0"/>
          <w:szCs w:val="21"/>
        </w:rPr>
      </w:pPr>
      <w:r>
        <w:rPr>
          <w:rFonts w:hint="eastAsia" w:ascii="宋体" w:hAnsi="宋体" w:cs="Times New Roman"/>
          <w:kern w:val="0"/>
          <w:szCs w:val="21"/>
        </w:rPr>
        <w:t>备注：</w:t>
      </w:r>
    </w:p>
    <w:p>
      <w:pPr>
        <w:autoSpaceDE w:val="0"/>
        <w:autoSpaceDN w:val="0"/>
        <w:adjustRightInd w:val="0"/>
        <w:spacing w:line="480" w:lineRule="auto"/>
        <w:ind w:firstLine="739" w:firstLineChars="352"/>
        <w:jc w:val="left"/>
        <w:rPr>
          <w:rFonts w:ascii="宋体" w:hAnsi="宋体" w:cs="Times New Roman"/>
          <w:kern w:val="0"/>
          <w:szCs w:val="21"/>
        </w:rPr>
      </w:pPr>
      <w:r>
        <w:rPr>
          <w:rFonts w:hint="eastAsia" w:ascii="宋体" w:hAnsi="宋体" w:cs="Times New Roman"/>
          <w:kern w:val="0"/>
          <w:szCs w:val="21"/>
        </w:rPr>
        <w:t>（1）本声明函必须提供且内容不得擅自删改，否则视为响应无效。</w:t>
      </w:r>
    </w:p>
    <w:p>
      <w:pPr>
        <w:autoSpaceDE w:val="0"/>
        <w:autoSpaceDN w:val="0"/>
        <w:adjustRightInd w:val="0"/>
        <w:spacing w:line="480" w:lineRule="auto"/>
        <w:ind w:firstLine="739" w:firstLineChars="352"/>
        <w:jc w:val="left"/>
        <w:rPr>
          <w:rFonts w:ascii="宋体" w:hAnsi="宋体" w:cs="Times New Roman"/>
          <w:kern w:val="0"/>
          <w:szCs w:val="21"/>
        </w:rPr>
      </w:pPr>
      <w:r>
        <w:rPr>
          <w:rFonts w:hint="eastAsia" w:ascii="宋体" w:hAnsi="宋体" w:cs="Times New Roman"/>
          <w:kern w:val="0"/>
          <w:szCs w:val="21"/>
        </w:rPr>
        <w:t>（2）本声明函如有虚假或与事实不符的，作无效报价处理。</w:t>
      </w:r>
    </w:p>
    <w:p>
      <w:pPr>
        <w:autoSpaceDE w:val="0"/>
        <w:autoSpaceDN w:val="0"/>
        <w:adjustRightInd w:val="0"/>
        <w:spacing w:line="480" w:lineRule="auto"/>
        <w:ind w:firstLine="424" w:firstLineChars="202"/>
        <w:jc w:val="right"/>
        <w:rPr>
          <w:rFonts w:ascii="宋体" w:hAnsi="宋体" w:cs="Times New Roman"/>
          <w:kern w:val="0"/>
          <w:szCs w:val="21"/>
        </w:rPr>
      </w:pPr>
    </w:p>
    <w:p>
      <w:pPr>
        <w:autoSpaceDE w:val="0"/>
        <w:autoSpaceDN w:val="0"/>
        <w:adjustRightInd w:val="0"/>
        <w:spacing w:line="480" w:lineRule="auto"/>
        <w:ind w:firstLine="3574" w:firstLineChars="1702"/>
        <w:jc w:val="right"/>
        <w:rPr>
          <w:rFonts w:ascii="宋体" w:hAnsi="宋体" w:cs="Times New Roman"/>
          <w:kern w:val="0"/>
          <w:szCs w:val="21"/>
        </w:rPr>
      </w:pPr>
      <w:r>
        <w:rPr>
          <w:rFonts w:hint="eastAsia" w:ascii="宋体" w:hAnsi="宋体" w:cs="Times New Roman"/>
          <w:kern w:val="0"/>
          <w:szCs w:val="21"/>
        </w:rPr>
        <w:t>供应商名称（单位盖公章）：</w:t>
      </w:r>
    </w:p>
    <w:p>
      <w:pPr>
        <w:autoSpaceDE w:val="0"/>
        <w:autoSpaceDN w:val="0"/>
        <w:adjustRightInd w:val="0"/>
        <w:spacing w:line="480" w:lineRule="auto"/>
        <w:ind w:firstLine="3574" w:firstLineChars="1702"/>
        <w:jc w:val="center"/>
        <w:rPr>
          <w:rFonts w:ascii="宋体" w:hAnsi="宋体" w:cs="Times New Roman"/>
          <w:b/>
          <w:bCs/>
          <w:kern w:val="28"/>
          <w:szCs w:val="21"/>
        </w:rPr>
      </w:pPr>
      <w:r>
        <w:rPr>
          <w:rFonts w:hint="eastAsia" w:ascii="宋体" w:hAnsi="宋体" w:cs="Times New Roman"/>
          <w:kern w:val="0"/>
          <w:szCs w:val="21"/>
        </w:rPr>
        <w:t xml:space="preserve">      日期：</w:t>
      </w:r>
    </w:p>
    <w:p>
      <w:pPr>
        <w:pStyle w:val="4"/>
        <w:rPr>
          <w:rFonts w:hAnsi="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000510"/>
    <w:rsid w:val="0AA57312"/>
    <w:rsid w:val="1475424C"/>
    <w:rsid w:val="26000510"/>
    <w:rsid w:val="312B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4">
    <w:name w:val="Plain Text"/>
    <w:basedOn w:val="1"/>
    <w:qFormat/>
    <w:uiPriority w:val="0"/>
    <w:rPr>
      <w:rFonts w:ascii="宋体" w:hAnsi="Courier New" w:cs="Times New Roman"/>
      <w:szCs w:val="21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Times New Roman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韶关监狱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2023-11-15T06:56:00Z</dcterms:created>
  <dc:creator>何跃新</dc:creator>
  <cp:lastModifiedBy>吴润蕾</cp:lastModifiedBy>
  <dcterms:modified xsi:type="dcterms:W3CDTF">2024-09-13T03:35:43Z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D8111A32EEBB4A8897E20EE7A2BA18CC</vt:lpwstr>
  </property>
</Properties>
</file>