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eastAsia="zh-CN"/>
        </w:rPr>
        <w:t>厂房</w:t>
      </w:r>
      <w:r>
        <w:rPr>
          <w:rFonts w:hint="eastAsia" w:ascii="方正小标宋简体" w:eastAsia="方正小标宋简体"/>
          <w:sz w:val="44"/>
          <w:szCs w:val="44"/>
        </w:rPr>
        <w:t>环保空调水冷风机维保项目需求书</w:t>
      </w:r>
    </w:p>
    <w:p>
      <w:pPr>
        <w:ind w:firstLine="640" w:firstLineChars="200"/>
        <w:rPr>
          <w:rFonts w:ascii="黑体" w:hAnsi="黑体" w:eastAsia="黑体"/>
          <w:sz w:val="32"/>
          <w:szCs w:val="32"/>
        </w:rPr>
      </w:pPr>
      <w:r>
        <w:rPr>
          <w:rFonts w:hint="eastAsia" w:ascii="黑体" w:hAnsi="黑体" w:eastAsia="黑体"/>
          <w:sz w:val="32"/>
          <w:szCs w:val="32"/>
        </w:rPr>
        <w:t>一、项目名称</w:t>
      </w:r>
    </w:p>
    <w:p>
      <w:pPr>
        <w:ind w:firstLine="640" w:firstLineChars="200"/>
        <w:rPr>
          <w:rFonts w:asciiTheme="minorEastAsia" w:hAnsiTheme="minorEastAsia"/>
          <w:sz w:val="32"/>
          <w:szCs w:val="32"/>
        </w:rPr>
      </w:pPr>
      <w:r>
        <w:rPr>
          <w:rFonts w:hint="eastAsia" w:asciiTheme="minorEastAsia" w:hAnsiTheme="minorEastAsia"/>
          <w:sz w:val="32"/>
          <w:szCs w:val="32"/>
        </w:rPr>
        <w:t>广东省广裕集团韶关韶城实业有限责任公司厂房环保空调水冷风机维保项目</w:t>
      </w:r>
    </w:p>
    <w:p>
      <w:pPr>
        <w:ind w:firstLine="640" w:firstLineChars="200"/>
        <w:rPr>
          <w:rFonts w:ascii="黑体" w:hAnsi="黑体" w:eastAsia="黑体"/>
          <w:sz w:val="32"/>
          <w:szCs w:val="32"/>
        </w:rPr>
      </w:pPr>
      <w:r>
        <w:rPr>
          <w:rFonts w:hint="eastAsia" w:ascii="黑体" w:hAnsi="黑体" w:eastAsia="黑体"/>
          <w:sz w:val="32"/>
          <w:szCs w:val="32"/>
        </w:rPr>
        <w:t>二、项目概述</w:t>
      </w:r>
    </w:p>
    <w:p>
      <w:pPr>
        <w:ind w:firstLine="640" w:firstLineChars="200"/>
        <w:rPr>
          <w:rFonts w:asciiTheme="minorEastAsia" w:hAnsiTheme="minorEastAsia"/>
          <w:sz w:val="32"/>
          <w:szCs w:val="32"/>
        </w:rPr>
      </w:pPr>
      <w:r>
        <w:rPr>
          <w:rFonts w:hint="eastAsia" w:asciiTheme="minorEastAsia" w:hAnsiTheme="minorEastAsia"/>
          <w:sz w:val="32"/>
          <w:szCs w:val="32"/>
        </w:rPr>
        <w:t>广东省广裕集团韶关韶城实业有限责任公司现有在用环保空调水冷风机</w:t>
      </w:r>
      <w:r>
        <w:rPr>
          <w:rFonts w:asciiTheme="minorEastAsia" w:hAnsiTheme="minorEastAsia"/>
          <w:sz w:val="32"/>
          <w:szCs w:val="32"/>
          <w:u w:val="single"/>
        </w:rPr>
        <w:t>2</w:t>
      </w:r>
      <w:r>
        <w:rPr>
          <w:rFonts w:hint="eastAsia" w:asciiTheme="minorEastAsia" w:hAnsiTheme="minorEastAsia"/>
          <w:sz w:val="32"/>
          <w:szCs w:val="32"/>
          <w:u w:val="single"/>
        </w:rPr>
        <w:t>38</w:t>
      </w:r>
      <w:r>
        <w:rPr>
          <w:rFonts w:hint="eastAsia" w:asciiTheme="minorEastAsia" w:hAnsiTheme="minorEastAsia"/>
          <w:sz w:val="32"/>
          <w:szCs w:val="32"/>
        </w:rPr>
        <w:t>台，为加强环保空调水冷风机日常维护保养工作，及时发现并解决环保空调水冷风机运行故障，确保环保空调水冷风机处于良好的技术状态，拟采购厂房环保空调水冷风机维护保养服务，</w:t>
      </w:r>
      <w:r>
        <w:rPr>
          <w:rFonts w:hint="eastAsia" w:asciiTheme="minorEastAsia" w:hAnsiTheme="minorEastAsia"/>
          <w:sz w:val="32"/>
          <w:szCs w:val="32"/>
          <w:lang w:eastAsia="zh-CN"/>
        </w:rPr>
        <w:t>维保费</w:t>
      </w:r>
      <w:r>
        <w:rPr>
          <w:rFonts w:hint="eastAsia" w:asciiTheme="minorEastAsia" w:hAnsiTheme="minorEastAsia"/>
          <w:sz w:val="32"/>
          <w:szCs w:val="32"/>
          <w:lang w:val="en-US" w:eastAsia="zh-CN"/>
        </w:rPr>
        <w:t>101962.4元/年（含税6%），零配件费用58668.26元（含税13%），合计</w:t>
      </w:r>
      <w:r>
        <w:rPr>
          <w:rFonts w:hint="eastAsia" w:asciiTheme="minorEastAsia" w:hAnsiTheme="minorEastAsia"/>
          <w:sz w:val="32"/>
          <w:szCs w:val="32"/>
        </w:rPr>
        <w:t>预算约</w:t>
      </w:r>
      <w:r>
        <w:rPr>
          <w:rFonts w:hint="eastAsia" w:asciiTheme="minorEastAsia" w:hAnsiTheme="minorEastAsia"/>
          <w:sz w:val="32"/>
          <w:szCs w:val="32"/>
          <w:lang w:val="en-US" w:eastAsia="zh-CN"/>
        </w:rPr>
        <w:t>16.1</w:t>
      </w:r>
      <w:r>
        <w:rPr>
          <w:rFonts w:hint="eastAsia" w:asciiTheme="minorEastAsia" w:hAnsiTheme="minorEastAsia"/>
          <w:sz w:val="32"/>
          <w:szCs w:val="32"/>
        </w:rPr>
        <w:t>万元</w:t>
      </w:r>
      <w:r>
        <w:rPr>
          <w:rFonts w:hint="eastAsia" w:asciiTheme="minorEastAsia" w:hAnsiTheme="minorEastAsia"/>
          <w:sz w:val="32"/>
          <w:szCs w:val="32"/>
          <w:lang w:eastAsia="zh-CN"/>
        </w:rPr>
        <w:t>（含税）</w:t>
      </w:r>
      <w:r>
        <w:rPr>
          <w:rFonts w:hint="eastAsia" w:asciiTheme="minorEastAsia" w:hAnsiTheme="minorEastAsia"/>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三、项目内容</w:t>
      </w:r>
    </w:p>
    <w:p>
      <w:pPr>
        <w:ind w:firstLine="640" w:firstLineChars="200"/>
        <w:rPr>
          <w:rFonts w:asciiTheme="minorEastAsia" w:hAnsiTheme="minorEastAsia"/>
          <w:sz w:val="32"/>
          <w:szCs w:val="32"/>
        </w:rPr>
      </w:pPr>
      <w:r>
        <w:rPr>
          <w:rFonts w:hint="eastAsia" w:asciiTheme="minorEastAsia" w:hAnsiTheme="minorEastAsia"/>
          <w:sz w:val="32"/>
          <w:szCs w:val="32"/>
        </w:rPr>
        <w:t>（一）对服装车间环保空调水冷风机（108台）每年清洗保养2次，其他车间环保空调水冷风机（1</w:t>
      </w:r>
      <w:r>
        <w:rPr>
          <w:rFonts w:asciiTheme="minorEastAsia" w:hAnsiTheme="minorEastAsia"/>
          <w:sz w:val="32"/>
          <w:szCs w:val="32"/>
        </w:rPr>
        <w:t>30</w:t>
      </w:r>
      <w:r>
        <w:rPr>
          <w:rFonts w:hint="eastAsia" w:asciiTheme="minorEastAsia" w:hAnsiTheme="minorEastAsia"/>
          <w:sz w:val="32"/>
          <w:szCs w:val="32"/>
        </w:rPr>
        <w:t>台）每年清洗保养1次，更换水冷空调风机防护网</w:t>
      </w:r>
      <w:r>
        <w:rPr>
          <w:rFonts w:hint="eastAsia" w:asciiTheme="minorEastAsia" w:hAnsiTheme="minorEastAsia"/>
          <w:sz w:val="32"/>
          <w:szCs w:val="32"/>
          <w:lang w:val="en-US" w:eastAsia="zh-CN"/>
        </w:rPr>
        <w:t>500</w:t>
      </w:r>
      <w:r>
        <w:rPr>
          <w:rFonts w:hint="eastAsia" w:asciiTheme="minorEastAsia" w:hAnsiTheme="minorEastAsia"/>
          <w:sz w:val="32"/>
          <w:szCs w:val="32"/>
        </w:rPr>
        <w:t>片、电机</w:t>
      </w:r>
      <w:r>
        <w:rPr>
          <w:rFonts w:hint="eastAsia" w:asciiTheme="minorEastAsia" w:hAnsiTheme="minorEastAsia"/>
          <w:sz w:val="32"/>
          <w:szCs w:val="32"/>
          <w:lang w:val="en-US" w:eastAsia="zh-CN"/>
        </w:rPr>
        <w:t>15</w:t>
      </w:r>
      <w:r>
        <w:rPr>
          <w:rFonts w:hint="eastAsia" w:asciiTheme="minorEastAsia" w:hAnsiTheme="minorEastAsia"/>
          <w:sz w:val="32"/>
          <w:szCs w:val="32"/>
        </w:rPr>
        <w:t>台、启动开关及控制器10个、摆线风口10个。</w:t>
      </w:r>
    </w:p>
    <w:p>
      <w:pPr>
        <w:ind w:firstLine="640" w:firstLineChars="200"/>
        <w:rPr>
          <w:rFonts w:asciiTheme="minorEastAsia" w:hAnsiTheme="minorEastAsia"/>
          <w:sz w:val="32"/>
          <w:szCs w:val="32"/>
        </w:rPr>
      </w:pPr>
      <w:r>
        <w:rPr>
          <w:rFonts w:hint="eastAsia" w:asciiTheme="minorEastAsia" w:hAnsiTheme="minorEastAsia"/>
          <w:sz w:val="32"/>
          <w:szCs w:val="32"/>
        </w:rPr>
        <w:t>（二）对环保空调水冷风机电机、摆线风口、控制器、水泵、水帘尘网、阀门等各部件进行全面检查维保，维保及故障排查内容如下：</w:t>
      </w:r>
    </w:p>
    <w:p>
      <w:pPr>
        <w:ind w:firstLine="640" w:firstLineChars="200"/>
        <w:rPr>
          <w:rFonts w:asciiTheme="minorEastAsia" w:hAnsiTheme="minorEastAsia"/>
          <w:sz w:val="32"/>
          <w:szCs w:val="32"/>
        </w:rPr>
      </w:pPr>
      <w:r>
        <w:rPr>
          <w:rFonts w:hint="eastAsia" w:asciiTheme="minorEastAsia" w:hAnsiTheme="minorEastAsia"/>
          <w:sz w:val="32"/>
          <w:szCs w:val="32"/>
        </w:rPr>
        <w:t>1.对于指示灯不亮的故障排查。</w:t>
      </w:r>
    </w:p>
    <w:p>
      <w:pPr>
        <w:ind w:firstLine="640" w:firstLineChars="200"/>
        <w:rPr>
          <w:rFonts w:asciiTheme="minorEastAsia" w:hAnsiTheme="minorEastAsia"/>
          <w:sz w:val="32"/>
          <w:szCs w:val="32"/>
        </w:rPr>
      </w:pPr>
      <w:r>
        <w:rPr>
          <w:rFonts w:hint="eastAsia" w:asciiTheme="minorEastAsia" w:hAnsiTheme="minorEastAsia"/>
          <w:sz w:val="32"/>
          <w:szCs w:val="32"/>
        </w:rPr>
        <w:t>(1)检查电源是否通电。</w:t>
      </w:r>
    </w:p>
    <w:p>
      <w:pPr>
        <w:ind w:firstLine="640" w:firstLineChars="200"/>
        <w:rPr>
          <w:rFonts w:asciiTheme="minorEastAsia" w:hAnsiTheme="minorEastAsia"/>
          <w:sz w:val="32"/>
          <w:szCs w:val="32"/>
        </w:rPr>
      </w:pPr>
      <w:r>
        <w:rPr>
          <w:rFonts w:hint="eastAsia" w:asciiTheme="minorEastAsia" w:hAnsiTheme="minorEastAsia"/>
          <w:sz w:val="32"/>
          <w:szCs w:val="32"/>
        </w:rPr>
        <w:t>(2)检查控制器连接线是否开路。</w:t>
      </w:r>
    </w:p>
    <w:p>
      <w:pPr>
        <w:ind w:firstLine="640" w:firstLineChars="200"/>
        <w:rPr>
          <w:rFonts w:asciiTheme="minorEastAsia" w:hAnsiTheme="minorEastAsia"/>
          <w:sz w:val="32"/>
          <w:szCs w:val="32"/>
        </w:rPr>
      </w:pPr>
      <w:r>
        <w:rPr>
          <w:rFonts w:hint="eastAsia" w:asciiTheme="minorEastAsia" w:hAnsiTheme="minorEastAsia"/>
          <w:sz w:val="32"/>
          <w:szCs w:val="32"/>
        </w:rPr>
        <w:t>(3)检查指示灯是否损坏。</w:t>
      </w:r>
    </w:p>
    <w:p>
      <w:pPr>
        <w:ind w:firstLine="640" w:firstLineChars="200"/>
        <w:rPr>
          <w:rFonts w:asciiTheme="minorEastAsia" w:hAnsiTheme="minorEastAsia"/>
          <w:sz w:val="32"/>
          <w:szCs w:val="32"/>
        </w:rPr>
      </w:pPr>
      <w:r>
        <w:rPr>
          <w:rFonts w:hint="eastAsia" w:asciiTheme="minorEastAsia" w:hAnsiTheme="minorEastAsia"/>
          <w:sz w:val="32"/>
          <w:szCs w:val="32"/>
        </w:rPr>
        <w:t>2.对于控制器失控的故障排查</w:t>
      </w:r>
    </w:p>
    <w:p>
      <w:pPr>
        <w:ind w:firstLine="640" w:firstLineChars="200"/>
        <w:rPr>
          <w:rFonts w:asciiTheme="minorEastAsia" w:hAnsiTheme="minorEastAsia"/>
          <w:sz w:val="32"/>
          <w:szCs w:val="32"/>
        </w:rPr>
      </w:pPr>
      <w:r>
        <w:rPr>
          <w:rFonts w:hint="eastAsia" w:asciiTheme="minorEastAsia" w:hAnsiTheme="minorEastAsia"/>
          <w:sz w:val="32"/>
          <w:szCs w:val="32"/>
        </w:rPr>
        <w:t>(1)检查电源是否有冲击干扰。</w:t>
      </w:r>
    </w:p>
    <w:p>
      <w:pPr>
        <w:ind w:firstLine="640" w:firstLineChars="200"/>
        <w:rPr>
          <w:rFonts w:asciiTheme="minorEastAsia" w:hAnsiTheme="minorEastAsia"/>
          <w:sz w:val="32"/>
          <w:szCs w:val="32"/>
        </w:rPr>
      </w:pPr>
      <w:r>
        <w:rPr>
          <w:rFonts w:hint="eastAsia" w:asciiTheme="minorEastAsia" w:hAnsiTheme="minorEastAsia"/>
          <w:sz w:val="32"/>
          <w:szCs w:val="32"/>
        </w:rPr>
        <w:t>(2)检查控制器的按键是否损坏。</w:t>
      </w:r>
    </w:p>
    <w:p>
      <w:pPr>
        <w:ind w:firstLine="640" w:firstLineChars="200"/>
        <w:rPr>
          <w:rFonts w:asciiTheme="minorEastAsia" w:hAnsiTheme="minorEastAsia"/>
          <w:sz w:val="32"/>
          <w:szCs w:val="32"/>
        </w:rPr>
      </w:pPr>
      <w:r>
        <w:rPr>
          <w:rFonts w:hint="eastAsia" w:asciiTheme="minorEastAsia" w:hAnsiTheme="minorEastAsia"/>
          <w:sz w:val="32"/>
          <w:szCs w:val="32"/>
        </w:rPr>
        <w:t>3.对于显示正常，但无法送风问题的故障排查。</w:t>
      </w:r>
    </w:p>
    <w:p>
      <w:pPr>
        <w:ind w:firstLine="640" w:firstLineChars="200"/>
        <w:rPr>
          <w:rFonts w:asciiTheme="minorEastAsia" w:hAnsiTheme="minorEastAsia"/>
          <w:sz w:val="32"/>
          <w:szCs w:val="32"/>
        </w:rPr>
      </w:pPr>
      <w:r>
        <w:rPr>
          <w:rFonts w:hint="eastAsia" w:asciiTheme="minorEastAsia" w:hAnsiTheme="minorEastAsia"/>
          <w:sz w:val="32"/>
          <w:szCs w:val="32"/>
        </w:rPr>
        <w:t>(1)检查风机叶轮是否反转或不转。</w:t>
      </w:r>
    </w:p>
    <w:p>
      <w:pPr>
        <w:ind w:firstLine="640" w:firstLineChars="200"/>
        <w:rPr>
          <w:rFonts w:asciiTheme="minorEastAsia" w:hAnsiTheme="minorEastAsia"/>
          <w:sz w:val="32"/>
          <w:szCs w:val="32"/>
        </w:rPr>
      </w:pPr>
      <w:r>
        <w:rPr>
          <w:rFonts w:hint="eastAsia" w:asciiTheme="minorEastAsia" w:hAnsiTheme="minorEastAsia"/>
          <w:sz w:val="32"/>
          <w:szCs w:val="32"/>
        </w:rPr>
        <w:t>(2)检查交流接触器是否损坏。</w:t>
      </w:r>
    </w:p>
    <w:p>
      <w:pPr>
        <w:ind w:firstLine="640" w:firstLineChars="200"/>
        <w:rPr>
          <w:rFonts w:asciiTheme="minorEastAsia" w:hAnsiTheme="minorEastAsia"/>
          <w:sz w:val="32"/>
          <w:szCs w:val="32"/>
        </w:rPr>
      </w:pPr>
      <w:r>
        <w:rPr>
          <w:rFonts w:hint="eastAsia" w:asciiTheme="minorEastAsia" w:hAnsiTheme="minorEastAsia"/>
          <w:sz w:val="32"/>
          <w:szCs w:val="32"/>
        </w:rPr>
        <w:t>(3)检查电路板上继电器有无输出。</w:t>
      </w:r>
    </w:p>
    <w:p>
      <w:pPr>
        <w:ind w:firstLine="640" w:firstLineChars="200"/>
        <w:rPr>
          <w:rFonts w:asciiTheme="minorEastAsia" w:hAnsiTheme="minorEastAsia"/>
          <w:sz w:val="32"/>
          <w:szCs w:val="32"/>
        </w:rPr>
      </w:pPr>
      <w:r>
        <w:rPr>
          <w:rFonts w:hint="eastAsia" w:asciiTheme="minorEastAsia" w:hAnsiTheme="minorEastAsia"/>
          <w:sz w:val="32"/>
          <w:szCs w:val="32"/>
        </w:rPr>
        <w:t>4.对于有水报警的故障排查。</w:t>
      </w:r>
    </w:p>
    <w:p>
      <w:pPr>
        <w:ind w:firstLine="640" w:firstLineChars="200"/>
        <w:rPr>
          <w:rFonts w:asciiTheme="minorEastAsia" w:hAnsiTheme="minorEastAsia"/>
          <w:sz w:val="32"/>
          <w:szCs w:val="32"/>
        </w:rPr>
      </w:pPr>
      <w:r>
        <w:rPr>
          <w:rFonts w:hint="eastAsia" w:asciiTheme="minorEastAsia" w:hAnsiTheme="minorEastAsia"/>
          <w:sz w:val="32"/>
          <w:szCs w:val="32"/>
        </w:rPr>
        <w:t>(1)检查水位控制开关是否损坏。</w:t>
      </w:r>
    </w:p>
    <w:p>
      <w:pPr>
        <w:ind w:firstLine="640" w:firstLineChars="200"/>
        <w:rPr>
          <w:rFonts w:asciiTheme="minorEastAsia" w:hAnsiTheme="minorEastAsia"/>
          <w:sz w:val="32"/>
          <w:szCs w:val="32"/>
        </w:rPr>
      </w:pPr>
      <w:r>
        <w:rPr>
          <w:rFonts w:hint="eastAsia" w:asciiTheme="minorEastAsia" w:hAnsiTheme="minorEastAsia"/>
          <w:sz w:val="32"/>
          <w:szCs w:val="32"/>
        </w:rPr>
        <w:t>5.对于不制冷的故障排查。</w:t>
      </w:r>
    </w:p>
    <w:p>
      <w:pPr>
        <w:ind w:firstLine="640" w:firstLineChars="200"/>
        <w:rPr>
          <w:rFonts w:asciiTheme="minorEastAsia" w:hAnsiTheme="minorEastAsia"/>
          <w:sz w:val="32"/>
          <w:szCs w:val="32"/>
        </w:rPr>
      </w:pPr>
      <w:r>
        <w:rPr>
          <w:rFonts w:hint="eastAsia" w:asciiTheme="minorEastAsia" w:hAnsiTheme="minorEastAsia"/>
          <w:sz w:val="32"/>
          <w:szCs w:val="32"/>
        </w:rPr>
        <w:t>(1)检查水箱是否正常运转。</w:t>
      </w:r>
    </w:p>
    <w:p>
      <w:pPr>
        <w:ind w:firstLine="640" w:firstLineChars="200"/>
        <w:rPr>
          <w:rFonts w:asciiTheme="minorEastAsia" w:hAnsiTheme="minorEastAsia"/>
          <w:sz w:val="32"/>
          <w:szCs w:val="32"/>
        </w:rPr>
      </w:pPr>
      <w:r>
        <w:rPr>
          <w:rFonts w:hint="eastAsia" w:asciiTheme="minorEastAsia" w:hAnsiTheme="minorEastAsia"/>
          <w:sz w:val="32"/>
          <w:szCs w:val="32"/>
        </w:rPr>
        <w:t>(2)检查进水阀是否不进水。</w:t>
      </w:r>
    </w:p>
    <w:p>
      <w:pPr>
        <w:ind w:firstLine="640" w:firstLineChars="200"/>
        <w:rPr>
          <w:rFonts w:asciiTheme="minorEastAsia" w:hAnsiTheme="minorEastAsia"/>
          <w:sz w:val="32"/>
          <w:szCs w:val="32"/>
        </w:rPr>
      </w:pPr>
      <w:r>
        <w:rPr>
          <w:rFonts w:hint="eastAsia" w:asciiTheme="minorEastAsia" w:hAnsiTheme="minorEastAsia"/>
          <w:sz w:val="32"/>
          <w:szCs w:val="32"/>
        </w:rPr>
        <w:t>(3)检查抽水水泵是否无输出。</w:t>
      </w:r>
    </w:p>
    <w:p>
      <w:pPr>
        <w:ind w:firstLine="640" w:firstLineChars="200"/>
        <w:rPr>
          <w:rFonts w:asciiTheme="minorEastAsia" w:hAnsiTheme="minorEastAsia"/>
          <w:sz w:val="32"/>
          <w:szCs w:val="32"/>
        </w:rPr>
      </w:pPr>
      <w:r>
        <w:rPr>
          <w:rFonts w:hint="eastAsia" w:asciiTheme="minorEastAsia" w:hAnsiTheme="minorEastAsia"/>
          <w:sz w:val="32"/>
          <w:szCs w:val="32"/>
        </w:rPr>
        <w:t>6.对于风喉漏水的故障排查。</w:t>
      </w:r>
    </w:p>
    <w:p>
      <w:pPr>
        <w:ind w:firstLine="640" w:firstLineChars="200"/>
        <w:rPr>
          <w:rFonts w:asciiTheme="minorEastAsia" w:hAnsiTheme="minorEastAsia"/>
          <w:sz w:val="32"/>
          <w:szCs w:val="32"/>
        </w:rPr>
      </w:pPr>
      <w:r>
        <w:rPr>
          <w:rFonts w:hint="eastAsia" w:asciiTheme="minorEastAsia" w:hAnsiTheme="minorEastAsia"/>
          <w:sz w:val="32"/>
          <w:szCs w:val="32"/>
        </w:rPr>
        <w:t>(1)检查是否地盆漏水。</w:t>
      </w:r>
    </w:p>
    <w:p>
      <w:pPr>
        <w:ind w:firstLine="640" w:firstLineChars="200"/>
        <w:rPr>
          <w:rFonts w:asciiTheme="minorEastAsia" w:hAnsiTheme="minorEastAsia"/>
          <w:sz w:val="32"/>
          <w:szCs w:val="32"/>
        </w:rPr>
      </w:pPr>
      <w:r>
        <w:rPr>
          <w:rFonts w:hint="eastAsia" w:asciiTheme="minorEastAsia" w:hAnsiTheme="minorEastAsia"/>
          <w:sz w:val="32"/>
          <w:szCs w:val="32"/>
        </w:rPr>
        <w:t>(2)检查风喉密封性能是否完整。</w:t>
      </w:r>
    </w:p>
    <w:p>
      <w:pPr>
        <w:ind w:firstLine="640" w:firstLineChars="200"/>
        <w:rPr>
          <w:rFonts w:asciiTheme="minorEastAsia" w:hAnsiTheme="minorEastAsia"/>
          <w:sz w:val="32"/>
          <w:szCs w:val="32"/>
        </w:rPr>
      </w:pPr>
      <w:r>
        <w:rPr>
          <w:rFonts w:hint="eastAsia" w:asciiTheme="minorEastAsia" w:hAnsiTheme="minorEastAsia"/>
          <w:sz w:val="32"/>
          <w:szCs w:val="32"/>
        </w:rPr>
        <w:t>(3)检查水帘尘网是否堵塞。</w:t>
      </w:r>
    </w:p>
    <w:p>
      <w:pPr>
        <w:ind w:firstLine="640" w:firstLineChars="200"/>
        <w:rPr>
          <w:rFonts w:asciiTheme="minorEastAsia" w:hAnsiTheme="minorEastAsia"/>
          <w:sz w:val="32"/>
          <w:szCs w:val="32"/>
        </w:rPr>
      </w:pPr>
      <w:r>
        <w:rPr>
          <w:rFonts w:hint="eastAsia" w:asciiTheme="minorEastAsia" w:hAnsiTheme="minorEastAsia"/>
          <w:sz w:val="32"/>
          <w:szCs w:val="32"/>
        </w:rPr>
        <w:t>(4)检查分水板是否安装正确。</w:t>
      </w:r>
    </w:p>
    <w:p>
      <w:pPr>
        <w:ind w:firstLine="640" w:firstLineChars="200"/>
        <w:rPr>
          <w:rFonts w:asciiTheme="minorEastAsia" w:hAnsiTheme="minorEastAsia"/>
          <w:sz w:val="32"/>
          <w:szCs w:val="32"/>
        </w:rPr>
      </w:pPr>
      <w:r>
        <w:rPr>
          <w:rFonts w:hint="eastAsia" w:asciiTheme="minorEastAsia" w:hAnsiTheme="minorEastAsia"/>
          <w:sz w:val="32"/>
          <w:szCs w:val="32"/>
        </w:rPr>
        <w:t>7.对于电机的保养和维护</w:t>
      </w:r>
    </w:p>
    <w:p>
      <w:pPr>
        <w:ind w:firstLine="640" w:firstLineChars="200"/>
        <w:rPr>
          <w:rFonts w:asciiTheme="minorEastAsia" w:hAnsiTheme="minorEastAsia"/>
          <w:sz w:val="32"/>
          <w:szCs w:val="32"/>
        </w:rPr>
      </w:pPr>
      <w:r>
        <w:rPr>
          <w:rFonts w:hint="eastAsia" w:asciiTheme="minorEastAsia" w:hAnsiTheme="minorEastAsia"/>
          <w:sz w:val="32"/>
          <w:szCs w:val="32"/>
        </w:rPr>
        <w:t>(1)断开主电源，检查电机接地是否良好；</w:t>
      </w:r>
    </w:p>
    <w:p>
      <w:pPr>
        <w:ind w:firstLine="640" w:firstLineChars="200"/>
        <w:rPr>
          <w:rFonts w:asciiTheme="minorEastAsia" w:hAnsiTheme="minorEastAsia"/>
          <w:sz w:val="32"/>
          <w:szCs w:val="32"/>
        </w:rPr>
      </w:pPr>
      <w:r>
        <w:rPr>
          <w:rFonts w:hint="eastAsia" w:asciiTheme="minorEastAsia" w:hAnsiTheme="minorEastAsia"/>
          <w:sz w:val="32"/>
          <w:szCs w:val="32"/>
        </w:rPr>
        <w:t>(2)紧固各部分螺丝及连轴；</w:t>
      </w:r>
    </w:p>
    <w:p>
      <w:pPr>
        <w:ind w:firstLine="640" w:firstLineChars="200"/>
        <w:rPr>
          <w:rFonts w:asciiTheme="minorEastAsia" w:hAnsiTheme="minorEastAsia"/>
          <w:sz w:val="32"/>
          <w:szCs w:val="32"/>
        </w:rPr>
      </w:pPr>
      <w:r>
        <w:rPr>
          <w:rFonts w:hint="eastAsia" w:asciiTheme="minorEastAsia" w:hAnsiTheme="minorEastAsia"/>
          <w:sz w:val="32"/>
          <w:szCs w:val="32"/>
        </w:rPr>
        <w:t>(3)检测电机的绝缘电阻是否符合规定，检查主回路触点。</w:t>
      </w:r>
    </w:p>
    <w:p>
      <w:pPr>
        <w:ind w:firstLine="640" w:firstLineChars="200"/>
        <w:rPr>
          <w:rFonts w:asciiTheme="minorEastAsia" w:hAnsiTheme="minorEastAsia"/>
          <w:sz w:val="32"/>
          <w:szCs w:val="32"/>
        </w:rPr>
      </w:pPr>
      <w:r>
        <w:rPr>
          <w:rFonts w:hint="eastAsia" w:asciiTheme="minorEastAsia" w:hAnsiTheme="minorEastAsia"/>
          <w:sz w:val="32"/>
          <w:szCs w:val="32"/>
        </w:rPr>
        <w:t>8.对于摆线风口的保养</w:t>
      </w:r>
    </w:p>
    <w:p>
      <w:pPr>
        <w:ind w:firstLine="640" w:firstLineChars="200"/>
        <w:rPr>
          <w:rFonts w:asciiTheme="minorEastAsia" w:hAnsiTheme="minorEastAsia"/>
          <w:sz w:val="32"/>
          <w:szCs w:val="32"/>
        </w:rPr>
      </w:pPr>
      <w:r>
        <w:rPr>
          <w:rFonts w:hint="eastAsia" w:asciiTheme="minorEastAsia" w:hAnsiTheme="minorEastAsia"/>
          <w:sz w:val="32"/>
          <w:szCs w:val="32"/>
        </w:rPr>
        <w:t>(1)向转动部位添加润滑油，以保证联轴节及轴承的灵活性及稳定性；</w:t>
      </w:r>
    </w:p>
    <w:p>
      <w:pPr>
        <w:ind w:firstLine="640" w:firstLineChars="200"/>
        <w:rPr>
          <w:rFonts w:asciiTheme="minorEastAsia" w:hAnsiTheme="minorEastAsia"/>
          <w:sz w:val="32"/>
          <w:szCs w:val="32"/>
        </w:rPr>
      </w:pPr>
      <w:r>
        <w:rPr>
          <w:rFonts w:hint="eastAsia" w:asciiTheme="minorEastAsia" w:hAnsiTheme="minorEastAsia"/>
          <w:sz w:val="32"/>
          <w:szCs w:val="32"/>
        </w:rPr>
        <w:t>(2)开机试运转，检查摆线风口是否顺利打开。</w:t>
      </w:r>
    </w:p>
    <w:p>
      <w:pPr>
        <w:ind w:firstLine="640" w:firstLineChars="200"/>
        <w:rPr>
          <w:rFonts w:asciiTheme="minorEastAsia" w:hAnsiTheme="minorEastAsia"/>
          <w:sz w:val="32"/>
          <w:szCs w:val="32"/>
        </w:rPr>
      </w:pPr>
      <w:r>
        <w:rPr>
          <w:rFonts w:hint="eastAsia" w:asciiTheme="minorEastAsia" w:hAnsiTheme="minorEastAsia"/>
          <w:sz w:val="32"/>
          <w:szCs w:val="32"/>
        </w:rPr>
        <w:t>9.电气回路的维护保养</w:t>
      </w:r>
    </w:p>
    <w:p>
      <w:pPr>
        <w:ind w:firstLine="640" w:firstLineChars="200"/>
        <w:rPr>
          <w:rFonts w:asciiTheme="minorEastAsia" w:hAnsiTheme="minorEastAsia"/>
          <w:sz w:val="32"/>
          <w:szCs w:val="32"/>
        </w:rPr>
      </w:pPr>
      <w:r>
        <w:rPr>
          <w:rFonts w:hint="eastAsia" w:asciiTheme="minorEastAsia" w:hAnsiTheme="minorEastAsia"/>
          <w:sz w:val="32"/>
          <w:szCs w:val="32"/>
        </w:rPr>
        <w:t>(1)手动开机检查指示灯、电压、电流是否正常，风机各部件运转有无异响，三相电流值是否平衡；</w:t>
      </w:r>
    </w:p>
    <w:p>
      <w:pPr>
        <w:ind w:firstLine="640" w:firstLineChars="200"/>
        <w:rPr>
          <w:rFonts w:asciiTheme="minorEastAsia" w:hAnsiTheme="minorEastAsia"/>
          <w:sz w:val="32"/>
          <w:szCs w:val="32"/>
        </w:rPr>
      </w:pPr>
      <w:r>
        <w:rPr>
          <w:rFonts w:hint="eastAsia" w:asciiTheme="minorEastAsia" w:hAnsiTheme="minorEastAsia"/>
          <w:sz w:val="32"/>
          <w:szCs w:val="32"/>
        </w:rPr>
        <w:t>(2)检查控制器内元件是否正常；</w:t>
      </w:r>
    </w:p>
    <w:p>
      <w:pPr>
        <w:ind w:firstLine="640" w:firstLineChars="200"/>
        <w:rPr>
          <w:rFonts w:asciiTheme="minorEastAsia" w:hAnsiTheme="minorEastAsia"/>
          <w:sz w:val="32"/>
          <w:szCs w:val="32"/>
        </w:rPr>
      </w:pPr>
      <w:r>
        <w:rPr>
          <w:rFonts w:hint="eastAsia" w:asciiTheme="minorEastAsia" w:hAnsiTheme="minorEastAsia"/>
          <w:sz w:val="32"/>
          <w:szCs w:val="32"/>
        </w:rPr>
        <w:t>(3)试运转半小时，观测电机轴承温度、电机温度升高是否正常，确保风机运转正常。</w:t>
      </w:r>
    </w:p>
    <w:p>
      <w:pPr>
        <w:ind w:firstLine="640" w:firstLineChars="200"/>
        <w:rPr>
          <w:rFonts w:asciiTheme="minorEastAsia" w:hAnsiTheme="minorEastAsia"/>
          <w:sz w:val="32"/>
          <w:szCs w:val="32"/>
        </w:rPr>
      </w:pPr>
      <w:r>
        <w:rPr>
          <w:rFonts w:hint="eastAsia" w:asciiTheme="minorEastAsia" w:hAnsiTheme="minorEastAsia"/>
          <w:sz w:val="32"/>
          <w:szCs w:val="32"/>
        </w:rPr>
        <w:t>10.对于水泵的维护保养</w:t>
      </w:r>
    </w:p>
    <w:p>
      <w:pPr>
        <w:ind w:firstLine="640" w:firstLineChars="200"/>
        <w:rPr>
          <w:rFonts w:asciiTheme="minorEastAsia" w:hAnsiTheme="minorEastAsia"/>
          <w:sz w:val="32"/>
          <w:szCs w:val="32"/>
        </w:rPr>
      </w:pPr>
      <w:r>
        <w:rPr>
          <w:rFonts w:hint="eastAsia" w:asciiTheme="minorEastAsia" w:hAnsiTheme="minorEastAsia"/>
          <w:sz w:val="32"/>
          <w:szCs w:val="32"/>
        </w:rPr>
        <w:t>(1)检查水泵的运行声音是否正常,有无振动以及泄漏情况。</w:t>
      </w:r>
    </w:p>
    <w:p>
      <w:pPr>
        <w:ind w:firstLine="640" w:firstLineChars="200"/>
        <w:rPr>
          <w:rFonts w:asciiTheme="minorEastAsia" w:hAnsiTheme="minorEastAsia"/>
          <w:sz w:val="32"/>
          <w:szCs w:val="32"/>
        </w:rPr>
      </w:pPr>
      <w:r>
        <w:rPr>
          <w:rFonts w:hint="eastAsia" w:asciiTheme="minorEastAsia" w:hAnsiTheme="minorEastAsia"/>
          <w:sz w:val="32"/>
          <w:szCs w:val="32"/>
        </w:rPr>
        <w:t>(2)检查水泵基础紧固螺栓的紧固情况.确保连接牢固可靠</w:t>
      </w:r>
    </w:p>
    <w:p>
      <w:pPr>
        <w:ind w:firstLine="640" w:firstLineChars="200"/>
        <w:rPr>
          <w:rFonts w:asciiTheme="minorEastAsia" w:hAnsiTheme="minorEastAsia"/>
          <w:sz w:val="32"/>
          <w:szCs w:val="32"/>
        </w:rPr>
      </w:pPr>
      <w:r>
        <w:rPr>
          <w:rFonts w:hint="eastAsia" w:asciiTheme="minorEastAsia" w:hAnsiTheme="minorEastAsia"/>
          <w:sz w:val="32"/>
          <w:szCs w:val="32"/>
        </w:rPr>
        <w:t>11.对于启动开关及控制器的维护保养</w:t>
      </w:r>
    </w:p>
    <w:p>
      <w:pPr>
        <w:ind w:firstLine="640" w:firstLineChars="200"/>
        <w:rPr>
          <w:rFonts w:asciiTheme="minorEastAsia" w:hAnsiTheme="minorEastAsia"/>
          <w:sz w:val="32"/>
          <w:szCs w:val="32"/>
        </w:rPr>
      </w:pPr>
      <w:r>
        <w:rPr>
          <w:rFonts w:hint="eastAsia" w:asciiTheme="minorEastAsia" w:hAnsiTheme="minorEastAsia"/>
          <w:sz w:val="32"/>
          <w:szCs w:val="32"/>
        </w:rPr>
        <w:t>(1)开机试运转，检测启动开关及控制器是否运转正常。</w:t>
      </w:r>
    </w:p>
    <w:p>
      <w:pPr>
        <w:ind w:firstLine="640" w:firstLineChars="200"/>
        <w:rPr>
          <w:rFonts w:asciiTheme="minorEastAsia" w:hAnsiTheme="minorEastAsia"/>
          <w:sz w:val="32"/>
          <w:szCs w:val="32"/>
        </w:rPr>
      </w:pPr>
      <w:r>
        <w:rPr>
          <w:rFonts w:hint="eastAsia" w:asciiTheme="minorEastAsia" w:hAnsiTheme="minorEastAsia"/>
          <w:sz w:val="32"/>
          <w:szCs w:val="32"/>
        </w:rPr>
        <w:t>(2)检查启动开关及控制器内元件是否正常。</w:t>
      </w:r>
    </w:p>
    <w:p>
      <w:pPr>
        <w:ind w:firstLine="640" w:firstLineChars="200"/>
        <w:rPr>
          <w:rFonts w:asciiTheme="minorEastAsia" w:hAnsiTheme="minorEastAsia"/>
          <w:sz w:val="32"/>
          <w:szCs w:val="32"/>
        </w:rPr>
      </w:pPr>
      <w:r>
        <w:rPr>
          <w:rFonts w:hint="eastAsia" w:asciiTheme="minorEastAsia" w:hAnsiTheme="minorEastAsia"/>
          <w:sz w:val="32"/>
          <w:szCs w:val="32"/>
        </w:rPr>
        <w:t>12.整机清洁保养</w:t>
      </w:r>
    </w:p>
    <w:p>
      <w:pPr>
        <w:ind w:firstLine="640" w:firstLineChars="200"/>
        <w:rPr>
          <w:rFonts w:asciiTheme="minorEastAsia" w:hAnsiTheme="minorEastAsia"/>
          <w:sz w:val="32"/>
          <w:szCs w:val="32"/>
        </w:rPr>
      </w:pPr>
      <w:r>
        <w:rPr>
          <w:rFonts w:hint="eastAsia" w:asciiTheme="minorEastAsia" w:hAnsiTheme="minorEastAsia"/>
          <w:sz w:val="32"/>
          <w:szCs w:val="32"/>
        </w:rPr>
        <w:t>(1)对环保空调水冷风机外框、扇叶、电机、水帘尘网等部件进行检查清洁，及时清理表面污渍及环保空调水冷风机周围的遮挡物，避免进风口和排风口遮挡造成电机负荷烧毁。</w:t>
      </w:r>
    </w:p>
    <w:p>
      <w:pPr>
        <w:ind w:firstLine="640" w:firstLineChars="200"/>
        <w:rPr>
          <w:rFonts w:asciiTheme="minorEastAsia" w:hAnsiTheme="minorEastAsia"/>
          <w:sz w:val="32"/>
          <w:szCs w:val="32"/>
        </w:rPr>
      </w:pPr>
      <w:r>
        <w:rPr>
          <w:rFonts w:hint="eastAsia" w:asciiTheme="minorEastAsia" w:hAnsiTheme="minorEastAsia"/>
          <w:sz w:val="32"/>
          <w:szCs w:val="32"/>
        </w:rPr>
        <w:t>(2)检查外框、扇叶、电机、防护网各连接部件及螺丝是否紧固，确保风机安全稳定运行。</w:t>
      </w:r>
    </w:p>
    <w:p>
      <w:pPr>
        <w:ind w:firstLine="640" w:firstLineChars="200"/>
        <w:rPr>
          <w:rFonts w:asciiTheme="minorEastAsia" w:hAnsiTheme="minorEastAsia"/>
          <w:sz w:val="32"/>
          <w:szCs w:val="32"/>
        </w:rPr>
      </w:pPr>
      <w:r>
        <w:rPr>
          <w:rFonts w:hint="eastAsia" w:asciiTheme="minorEastAsia" w:hAnsiTheme="minorEastAsia"/>
          <w:sz w:val="32"/>
          <w:szCs w:val="32"/>
        </w:rPr>
        <w:t>13.安装支架保养</w:t>
      </w:r>
    </w:p>
    <w:p>
      <w:pPr>
        <w:ind w:firstLine="640" w:firstLineChars="200"/>
        <w:rPr>
          <w:rFonts w:asciiTheme="minorEastAsia" w:hAnsiTheme="minorEastAsia"/>
          <w:sz w:val="32"/>
          <w:szCs w:val="32"/>
        </w:rPr>
      </w:pPr>
      <w:r>
        <w:rPr>
          <w:rFonts w:hint="eastAsia" w:asciiTheme="minorEastAsia" w:hAnsiTheme="minorEastAsia"/>
          <w:sz w:val="32"/>
          <w:szCs w:val="32"/>
        </w:rPr>
        <w:t>中标方需检查水冷空调安装支架螺丝是否牢固，对安装支架每年涂刷一次防锈油漆，防止安装支架老化。</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bCs/>
          <w:sz w:val="32"/>
          <w:szCs w:val="32"/>
        </w:rPr>
        <w:t>对于维保过程中需添加或更换的易损件（如风叶、进水、出水泵胶垫、进水浮球、排水泵等零配件），中标方应无条件免费进行更换，不再</w:t>
      </w:r>
      <w:r>
        <w:rPr>
          <w:rFonts w:hint="eastAsia" w:asciiTheme="minorEastAsia" w:hAnsiTheme="minorEastAsia"/>
          <w:bCs/>
          <w:color w:val="auto"/>
          <w:sz w:val="32"/>
          <w:szCs w:val="32"/>
        </w:rPr>
        <w:t>收取额外费用。若开关控制器、摆线风口、防护网、电机更换数量超出合同约</w:t>
      </w:r>
      <w:r>
        <w:rPr>
          <w:rFonts w:hint="eastAsia" w:asciiTheme="minorEastAsia" w:hAnsiTheme="minorEastAsia"/>
          <w:bCs/>
          <w:sz w:val="32"/>
          <w:szCs w:val="32"/>
        </w:rPr>
        <w:t>定数量，超出部分则按合同约定另外收取费用。</w:t>
      </w:r>
      <w:r>
        <w:rPr>
          <w:rFonts w:hint="eastAsia" w:asciiTheme="minorEastAsia" w:hAnsiTheme="minorEastAsia"/>
          <w:sz w:val="32"/>
          <w:szCs w:val="32"/>
        </w:rPr>
        <w:t>对服装车间环保空调水冷风机（108台）每年清洗保养2次，</w:t>
      </w:r>
      <w:r>
        <w:rPr>
          <w:rFonts w:hint="eastAsia" w:asciiTheme="minorEastAsia" w:hAnsiTheme="minorEastAsia"/>
          <w:sz w:val="32"/>
          <w:szCs w:val="32"/>
          <w:lang w:eastAsia="zh-CN"/>
        </w:rPr>
        <w:t>由于清洗次数增加，要求该部分维保费有折扣。</w:t>
      </w:r>
    </w:p>
    <w:p>
      <w:pPr>
        <w:ind w:firstLine="640" w:firstLineChars="200"/>
        <w:rPr>
          <w:rFonts w:ascii="黑体" w:hAnsi="黑体" w:eastAsia="黑体"/>
          <w:sz w:val="32"/>
          <w:szCs w:val="32"/>
        </w:rPr>
      </w:pPr>
      <w:r>
        <w:rPr>
          <w:rFonts w:hint="eastAsia" w:ascii="黑体" w:hAnsi="黑体" w:eastAsia="黑体"/>
          <w:sz w:val="32"/>
          <w:szCs w:val="32"/>
        </w:rPr>
        <w:t>四、供应商资质要求</w:t>
      </w:r>
    </w:p>
    <w:p>
      <w:pPr>
        <w:ind w:firstLine="640" w:firstLineChars="200"/>
        <w:rPr>
          <w:rFonts w:asciiTheme="minorEastAsia" w:hAnsiTheme="minorEastAsia"/>
          <w:sz w:val="32"/>
          <w:szCs w:val="32"/>
        </w:rPr>
      </w:pPr>
      <w:r>
        <w:rPr>
          <w:rFonts w:hint="eastAsia" w:asciiTheme="minorEastAsia" w:hAnsiTheme="minorEastAsia"/>
          <w:sz w:val="32"/>
          <w:szCs w:val="32"/>
        </w:rPr>
        <w:t>(一) 投标人应具备有独立承担民事责任能力且在中华人民共和国境内注册的法人或其他组织。</w:t>
      </w:r>
    </w:p>
    <w:p>
      <w:pPr>
        <w:ind w:firstLine="640" w:firstLineChars="200"/>
        <w:rPr>
          <w:rFonts w:asciiTheme="minorEastAsia" w:hAnsiTheme="minorEastAsia"/>
          <w:sz w:val="32"/>
          <w:szCs w:val="32"/>
        </w:rPr>
      </w:pPr>
      <w:r>
        <w:rPr>
          <w:rFonts w:hint="eastAsia" w:asciiTheme="minorEastAsia" w:hAnsiTheme="minorEastAsia"/>
          <w:sz w:val="32"/>
          <w:szCs w:val="32"/>
        </w:rPr>
        <w:t>（二）投标人应具备机电设备安装、维修资质证书且在有效期内。</w:t>
      </w:r>
    </w:p>
    <w:p>
      <w:pPr>
        <w:ind w:firstLine="640" w:firstLineChars="200"/>
        <w:rPr>
          <w:rFonts w:asciiTheme="minorEastAsia" w:hAnsiTheme="minorEastAsia"/>
          <w:sz w:val="32"/>
          <w:szCs w:val="32"/>
        </w:rPr>
      </w:pPr>
      <w:r>
        <w:rPr>
          <w:rFonts w:hint="eastAsia" w:asciiTheme="minorEastAsia" w:hAnsiTheme="minorEastAsia"/>
          <w:sz w:val="32"/>
          <w:szCs w:val="32"/>
        </w:rPr>
        <w:t>（三）投标人需提供参加采购活动前</w:t>
      </w:r>
      <w:r>
        <w:rPr>
          <w:rFonts w:asciiTheme="minorEastAsia" w:hAnsiTheme="minorEastAsia"/>
          <w:sz w:val="32"/>
          <w:szCs w:val="32"/>
        </w:rPr>
        <w:t>3年内在经营活动中没有重大违法记录的书面声明。</w:t>
      </w:r>
    </w:p>
    <w:p>
      <w:pPr>
        <w:ind w:firstLine="640" w:firstLineChars="200"/>
        <w:rPr>
          <w:rFonts w:asciiTheme="minorEastAsia" w:hAnsiTheme="minorEastAsia"/>
          <w:sz w:val="32"/>
          <w:szCs w:val="32"/>
        </w:rPr>
      </w:pPr>
      <w:r>
        <w:rPr>
          <w:rFonts w:hint="eastAsia" w:asciiTheme="minorEastAsia" w:hAnsiTheme="minorEastAsia"/>
          <w:sz w:val="32"/>
          <w:szCs w:val="32"/>
        </w:rPr>
        <w:t>（四）</w:t>
      </w:r>
      <w:r>
        <w:rPr>
          <w:rFonts w:hint="eastAsia"/>
          <w:sz w:val="32"/>
          <w:szCs w:val="32"/>
          <w:shd w:val="clear" w:color="auto" w:fill="FFFFFF"/>
        </w:rPr>
        <w:t>供应商须在韶关市内具有实体经营店铺，提供租赁合同和店铺图片。</w:t>
      </w:r>
    </w:p>
    <w:p>
      <w:pPr>
        <w:ind w:firstLine="640" w:firstLineChars="200"/>
        <w:rPr>
          <w:rFonts w:ascii="黑体" w:hAnsi="黑体" w:eastAsia="黑体"/>
          <w:sz w:val="32"/>
          <w:szCs w:val="32"/>
        </w:rPr>
      </w:pPr>
      <w:r>
        <w:rPr>
          <w:rFonts w:hint="eastAsia" w:ascii="黑体" w:hAnsi="黑体" w:eastAsia="黑体"/>
          <w:sz w:val="32"/>
          <w:szCs w:val="32"/>
        </w:rPr>
        <w:t>五、工期要求</w:t>
      </w:r>
    </w:p>
    <w:p>
      <w:pPr>
        <w:ind w:firstLine="640" w:firstLineChars="200"/>
        <w:rPr>
          <w:rFonts w:asciiTheme="minorEastAsia" w:hAnsiTheme="minorEastAsia"/>
          <w:sz w:val="32"/>
          <w:szCs w:val="32"/>
        </w:rPr>
      </w:pPr>
      <w:r>
        <w:rPr>
          <w:rFonts w:hint="eastAsia" w:asciiTheme="minorEastAsia" w:hAnsiTheme="minorEastAsia"/>
          <w:sz w:val="32"/>
          <w:szCs w:val="32"/>
        </w:rPr>
        <w:t>中标方自签订维保合同之日起，按合同约定对环保空调水冷风机全面维保，若遇紧急维修，需在24小时之内安排人员进行维修。</w:t>
      </w:r>
    </w:p>
    <w:p>
      <w:pPr>
        <w:ind w:firstLine="640" w:firstLineChars="200"/>
        <w:rPr>
          <w:rFonts w:ascii="黑体" w:hAnsi="黑体" w:eastAsia="黑体"/>
          <w:sz w:val="32"/>
          <w:szCs w:val="32"/>
        </w:rPr>
      </w:pPr>
      <w:r>
        <w:rPr>
          <w:rFonts w:hint="eastAsia" w:ascii="黑体" w:hAnsi="黑体" w:eastAsia="黑体"/>
          <w:sz w:val="32"/>
          <w:szCs w:val="32"/>
        </w:rPr>
        <w:t>六、服务质量</w:t>
      </w:r>
    </w:p>
    <w:p>
      <w:pPr>
        <w:ind w:firstLine="643" w:firstLineChars="200"/>
        <w:rPr>
          <w:rFonts w:ascii="楷体" w:hAnsi="楷体" w:eastAsia="楷体"/>
          <w:b/>
          <w:sz w:val="32"/>
          <w:szCs w:val="32"/>
        </w:rPr>
      </w:pPr>
      <w:r>
        <w:rPr>
          <w:rFonts w:hint="eastAsia" w:ascii="楷体" w:hAnsi="楷体" w:eastAsia="楷体"/>
          <w:b/>
          <w:sz w:val="32"/>
          <w:szCs w:val="32"/>
        </w:rPr>
        <w:t>（一）</w:t>
      </w:r>
      <w:r>
        <w:rPr>
          <w:rFonts w:ascii="楷体" w:hAnsi="楷体" w:eastAsia="楷体"/>
          <w:b/>
          <w:sz w:val="32"/>
          <w:szCs w:val="32"/>
        </w:rPr>
        <w:t>总体要求</w:t>
      </w:r>
    </w:p>
    <w:p>
      <w:pPr>
        <w:ind w:firstLine="640" w:firstLineChars="200"/>
        <w:rPr>
          <w:rFonts w:asciiTheme="minorEastAsia" w:hAnsiTheme="minorEastAsia"/>
          <w:sz w:val="32"/>
          <w:szCs w:val="32"/>
        </w:rPr>
      </w:pPr>
      <w:r>
        <w:rPr>
          <w:rFonts w:hint="eastAsia" w:asciiTheme="minorEastAsia" w:hAnsiTheme="minorEastAsia"/>
          <w:sz w:val="32"/>
          <w:szCs w:val="32"/>
        </w:rPr>
        <w:t>1.</w:t>
      </w:r>
      <w:r>
        <w:rPr>
          <w:rFonts w:asciiTheme="minorEastAsia" w:hAnsiTheme="minorEastAsia"/>
          <w:sz w:val="32"/>
          <w:szCs w:val="32"/>
        </w:rPr>
        <w:t>中标方必须落实安全生产措施和疫情防控措施，且应按照采购方以及有关部门的要求，配备相应安全警示标志及设施，作业人员上岗前必须进行安全教育和技术培训，为上岗工人配置</w:t>
      </w:r>
      <w:r>
        <w:rPr>
          <w:rFonts w:hint="eastAsia" w:asciiTheme="minorEastAsia" w:hAnsiTheme="minorEastAsia"/>
          <w:sz w:val="32"/>
          <w:szCs w:val="32"/>
        </w:rPr>
        <w:t>统一</w:t>
      </w:r>
      <w:r>
        <w:rPr>
          <w:rFonts w:asciiTheme="minorEastAsia" w:hAnsiTheme="minorEastAsia"/>
          <w:sz w:val="32"/>
          <w:szCs w:val="32"/>
        </w:rPr>
        <w:t>的工作服和反光背心，自行解决安全作业问题。</w:t>
      </w:r>
      <w:r>
        <w:rPr>
          <w:rFonts w:hint="eastAsia" w:asciiTheme="minorEastAsia" w:hAnsiTheme="minorEastAsia"/>
          <w:bCs/>
          <w:sz w:val="32"/>
          <w:szCs w:val="32"/>
          <w:u w:val="single"/>
        </w:rPr>
        <w:t>环保空调水冷风机维保时需进行高处作业，中标方需配备专业作业人员，高处作业人员必须持证上岗，</w:t>
      </w:r>
      <w:r>
        <w:rPr>
          <w:rFonts w:asciiTheme="minorEastAsia" w:hAnsiTheme="minorEastAsia"/>
          <w:sz w:val="32"/>
          <w:szCs w:val="32"/>
        </w:rPr>
        <w:t>在进行作业时，现场一定要做好安全措施后才能进行</w:t>
      </w:r>
      <w:r>
        <w:rPr>
          <w:rFonts w:hint="eastAsia" w:asciiTheme="minorEastAsia" w:hAnsiTheme="minorEastAsia"/>
          <w:sz w:val="32"/>
          <w:szCs w:val="32"/>
        </w:rPr>
        <w:t>作业</w:t>
      </w:r>
      <w:r>
        <w:rPr>
          <w:rFonts w:asciiTheme="minorEastAsia" w:hAnsiTheme="minorEastAsia"/>
          <w:sz w:val="32"/>
          <w:szCs w:val="32"/>
        </w:rPr>
        <w:t xml:space="preserve">，同时中标方必须认真负责，注意安全操作，如发生任何意外，中标方负责事故处理及包括但不限于赔偿费、诉讼费、律师费、差旅费等费用，概与采购人无关。 </w:t>
      </w:r>
      <w:r>
        <w:rPr>
          <w:rFonts w:asciiTheme="minorEastAsia" w:hAnsiTheme="minorEastAsia"/>
          <w:sz w:val="32"/>
          <w:szCs w:val="32"/>
        </w:rPr>
        <w:tab/>
      </w:r>
    </w:p>
    <w:p>
      <w:pPr>
        <w:ind w:firstLine="640" w:firstLineChars="200"/>
        <w:rPr>
          <w:rFonts w:asciiTheme="minorEastAsia" w:hAnsiTheme="minorEastAsia"/>
          <w:sz w:val="32"/>
          <w:szCs w:val="32"/>
        </w:rPr>
      </w:pPr>
      <w:r>
        <w:rPr>
          <w:rFonts w:hint="eastAsia" w:asciiTheme="minorEastAsia" w:hAnsiTheme="minorEastAsia"/>
          <w:sz w:val="32"/>
          <w:szCs w:val="32"/>
        </w:rPr>
        <w:t>2.</w:t>
      </w:r>
      <w:r>
        <w:rPr>
          <w:rFonts w:asciiTheme="minorEastAsia" w:hAnsiTheme="minorEastAsia"/>
          <w:sz w:val="32"/>
          <w:szCs w:val="32"/>
        </w:rPr>
        <w:t>中标方应严格遵守国家法律法规和监狱规章制度， 遵守保密法律法规，不得将合同内容透露给第三方。</w:t>
      </w:r>
    </w:p>
    <w:p>
      <w:pPr>
        <w:ind w:firstLine="640" w:firstLineChars="200"/>
        <w:rPr>
          <w:rFonts w:asciiTheme="minorEastAsia" w:hAnsiTheme="minorEastAsia"/>
          <w:sz w:val="32"/>
          <w:szCs w:val="32"/>
        </w:rPr>
      </w:pPr>
      <w:r>
        <w:rPr>
          <w:rFonts w:hint="eastAsia" w:asciiTheme="minorEastAsia" w:hAnsiTheme="minorEastAsia"/>
          <w:sz w:val="32"/>
          <w:szCs w:val="32"/>
        </w:rPr>
        <w:t>3.</w:t>
      </w:r>
      <w:r>
        <w:rPr>
          <w:rFonts w:asciiTheme="minorEastAsia" w:hAnsiTheme="minorEastAsia"/>
          <w:sz w:val="32"/>
          <w:szCs w:val="32"/>
        </w:rPr>
        <w:t>中标方应配合采购人做好</w:t>
      </w:r>
      <w:r>
        <w:rPr>
          <w:rFonts w:hint="eastAsia" w:asciiTheme="minorEastAsia" w:hAnsiTheme="minorEastAsia"/>
          <w:sz w:val="32"/>
          <w:szCs w:val="32"/>
        </w:rPr>
        <w:t>新冠肺炎</w:t>
      </w:r>
      <w:r>
        <w:rPr>
          <w:rFonts w:asciiTheme="minorEastAsia" w:hAnsiTheme="minorEastAsia"/>
          <w:sz w:val="32"/>
          <w:szCs w:val="32"/>
        </w:rPr>
        <w:t>疫情</w:t>
      </w:r>
      <w:r>
        <w:rPr>
          <w:rFonts w:hint="eastAsia" w:asciiTheme="minorEastAsia" w:hAnsiTheme="minorEastAsia"/>
          <w:sz w:val="32"/>
          <w:szCs w:val="32"/>
        </w:rPr>
        <w:t>和流感疫情</w:t>
      </w:r>
      <w:r>
        <w:rPr>
          <w:rFonts w:asciiTheme="minorEastAsia" w:hAnsiTheme="minorEastAsia"/>
          <w:sz w:val="32"/>
          <w:szCs w:val="32"/>
        </w:rPr>
        <w:t>防控措施，作业人员需配合做好新冠疫苗</w:t>
      </w:r>
      <w:r>
        <w:rPr>
          <w:rFonts w:hint="eastAsia" w:asciiTheme="minorEastAsia" w:hAnsiTheme="minorEastAsia"/>
          <w:sz w:val="32"/>
          <w:szCs w:val="32"/>
        </w:rPr>
        <w:t>全程</w:t>
      </w:r>
      <w:r>
        <w:rPr>
          <w:rFonts w:asciiTheme="minorEastAsia" w:hAnsiTheme="minorEastAsia"/>
          <w:sz w:val="32"/>
          <w:szCs w:val="32"/>
        </w:rPr>
        <w:t>接种、核酸检测、行程轨迹排查等疫情防控措施。若因疫情防控原因导致工期调整，中标方要服从大局，由此造成的经济损失，由中标方自行承担。</w:t>
      </w:r>
    </w:p>
    <w:p>
      <w:pPr>
        <w:ind w:firstLine="643" w:firstLineChars="200"/>
        <w:rPr>
          <w:rFonts w:ascii="楷体" w:hAnsi="楷体" w:eastAsia="楷体"/>
          <w:b/>
          <w:sz w:val="32"/>
          <w:szCs w:val="32"/>
        </w:rPr>
      </w:pPr>
      <w:r>
        <w:rPr>
          <w:rFonts w:hint="eastAsia" w:ascii="楷体" w:hAnsi="楷体" w:eastAsia="楷体"/>
          <w:b/>
          <w:sz w:val="32"/>
          <w:szCs w:val="32"/>
        </w:rPr>
        <w:t>（二）</w:t>
      </w:r>
      <w:r>
        <w:rPr>
          <w:rFonts w:ascii="楷体" w:hAnsi="楷体" w:eastAsia="楷体"/>
          <w:b/>
          <w:sz w:val="32"/>
          <w:szCs w:val="32"/>
        </w:rPr>
        <w:t>质量保证</w:t>
      </w:r>
    </w:p>
    <w:p>
      <w:pPr>
        <w:ind w:firstLine="640" w:firstLineChars="200"/>
        <w:rPr>
          <w:rFonts w:asciiTheme="minorEastAsia" w:hAnsiTheme="minorEastAsia"/>
          <w:sz w:val="32"/>
          <w:szCs w:val="32"/>
        </w:rPr>
      </w:pPr>
      <w:r>
        <w:rPr>
          <w:rFonts w:hint="eastAsia" w:asciiTheme="minorEastAsia" w:hAnsiTheme="minorEastAsia"/>
          <w:sz w:val="32"/>
          <w:szCs w:val="32"/>
        </w:rPr>
        <w:t>1.</w:t>
      </w:r>
      <w:r>
        <w:rPr>
          <w:rFonts w:asciiTheme="minorEastAsia" w:hAnsiTheme="minorEastAsia"/>
          <w:sz w:val="32"/>
          <w:szCs w:val="32"/>
        </w:rPr>
        <w:t>中标方应建立并实施符合项目各项要求的质量管理体系、制度（如抢险应急预案等），如因质量问题或中标方自身施工原因使得本项目受到影响或造成责任事故的，由中标方承担。</w:t>
      </w:r>
    </w:p>
    <w:p>
      <w:pPr>
        <w:ind w:firstLine="640" w:firstLineChars="200"/>
        <w:rPr>
          <w:rFonts w:asciiTheme="minorEastAsia" w:hAnsiTheme="minorEastAsia"/>
          <w:sz w:val="32"/>
          <w:szCs w:val="32"/>
        </w:rPr>
      </w:pPr>
      <w:r>
        <w:rPr>
          <w:rFonts w:hint="eastAsia" w:asciiTheme="minorEastAsia" w:hAnsiTheme="minorEastAsia"/>
          <w:sz w:val="32"/>
          <w:szCs w:val="32"/>
        </w:rPr>
        <w:t>2.</w:t>
      </w:r>
      <w:r>
        <w:rPr>
          <w:rFonts w:asciiTheme="minorEastAsia" w:hAnsiTheme="minorEastAsia"/>
          <w:sz w:val="32"/>
          <w:szCs w:val="32"/>
        </w:rPr>
        <w:t>采购方有权在工作时间对中标人施工情况进行监督，中标人应全力配合。</w:t>
      </w:r>
    </w:p>
    <w:p>
      <w:pPr>
        <w:ind w:firstLine="643" w:firstLineChars="200"/>
        <w:rPr>
          <w:rFonts w:ascii="楷体" w:hAnsi="楷体" w:eastAsia="楷体"/>
          <w:b/>
          <w:sz w:val="32"/>
          <w:szCs w:val="32"/>
        </w:rPr>
      </w:pPr>
      <w:r>
        <w:rPr>
          <w:rFonts w:hint="eastAsia" w:ascii="楷体" w:hAnsi="楷体" w:eastAsia="楷体"/>
          <w:b/>
          <w:sz w:val="32"/>
          <w:szCs w:val="32"/>
        </w:rPr>
        <w:t>（三）</w:t>
      </w:r>
      <w:r>
        <w:rPr>
          <w:rFonts w:ascii="楷体" w:hAnsi="楷体" w:eastAsia="楷体"/>
          <w:b/>
          <w:sz w:val="32"/>
          <w:szCs w:val="32"/>
        </w:rPr>
        <w:t>现场管理要求</w:t>
      </w:r>
    </w:p>
    <w:p>
      <w:pPr>
        <w:ind w:firstLine="640" w:firstLineChars="200"/>
        <w:rPr>
          <w:rFonts w:asciiTheme="minorEastAsia" w:hAnsiTheme="minorEastAsia"/>
          <w:sz w:val="32"/>
          <w:szCs w:val="32"/>
        </w:rPr>
      </w:pPr>
      <w:r>
        <w:rPr>
          <w:rFonts w:hint="eastAsia" w:asciiTheme="minorEastAsia" w:hAnsiTheme="minorEastAsia"/>
          <w:sz w:val="32"/>
          <w:szCs w:val="32"/>
        </w:rPr>
        <w:t>1.</w:t>
      </w:r>
      <w:r>
        <w:rPr>
          <w:rFonts w:asciiTheme="minorEastAsia" w:hAnsiTheme="minorEastAsia"/>
          <w:sz w:val="32"/>
          <w:szCs w:val="32"/>
        </w:rPr>
        <w:t>中标方组织施工人员文明施工并保证施工人员安全，并严格遵守监狱管理制度，须无条件服务采购方以及有关部门组织的突击性检查，按时、按标准、按要求完成本项目内容。</w:t>
      </w:r>
    </w:p>
    <w:p>
      <w:pPr>
        <w:ind w:firstLine="643" w:firstLineChars="200"/>
        <w:rPr>
          <w:rFonts w:ascii="楷体" w:hAnsi="楷体" w:eastAsia="楷体"/>
          <w:b/>
          <w:sz w:val="32"/>
          <w:szCs w:val="32"/>
        </w:rPr>
      </w:pPr>
      <w:r>
        <w:rPr>
          <w:rFonts w:hint="eastAsia" w:ascii="楷体" w:hAnsi="楷体" w:eastAsia="楷体"/>
          <w:b/>
          <w:sz w:val="32"/>
          <w:szCs w:val="32"/>
        </w:rPr>
        <w:t>（四）</w:t>
      </w:r>
      <w:r>
        <w:rPr>
          <w:rFonts w:ascii="楷体" w:hAnsi="楷体" w:eastAsia="楷体"/>
          <w:b/>
          <w:sz w:val="32"/>
          <w:szCs w:val="32"/>
        </w:rPr>
        <w:t xml:space="preserve">安全文明施工要求 </w:t>
      </w:r>
      <w:r>
        <w:rPr>
          <w:rFonts w:ascii="楷体" w:hAnsi="楷体" w:eastAsia="楷体"/>
          <w:b/>
          <w:sz w:val="32"/>
          <w:szCs w:val="32"/>
        </w:rPr>
        <w:tab/>
      </w:r>
    </w:p>
    <w:p>
      <w:pPr>
        <w:ind w:firstLine="640" w:firstLineChars="200"/>
        <w:rPr>
          <w:rFonts w:asciiTheme="minorEastAsia" w:hAnsiTheme="minorEastAsia"/>
          <w:sz w:val="32"/>
          <w:szCs w:val="32"/>
        </w:rPr>
      </w:pPr>
      <w:r>
        <w:rPr>
          <w:rFonts w:asciiTheme="minorEastAsia" w:hAnsiTheme="minorEastAsia"/>
          <w:sz w:val="32"/>
          <w:szCs w:val="32"/>
        </w:rPr>
        <w:t>中标方应按相关要求落实做好各项安全文明施工措施， 施工完毕后必须进行场地清理。</w:t>
      </w:r>
    </w:p>
    <w:p>
      <w:pPr>
        <w:ind w:firstLine="643" w:firstLineChars="200"/>
        <w:rPr>
          <w:rFonts w:ascii="楷体" w:hAnsi="楷体" w:eastAsia="楷体"/>
          <w:b/>
          <w:sz w:val="32"/>
          <w:szCs w:val="32"/>
        </w:rPr>
      </w:pPr>
      <w:r>
        <w:rPr>
          <w:rFonts w:hint="eastAsia" w:ascii="楷体" w:hAnsi="楷体" w:eastAsia="楷体"/>
          <w:b/>
          <w:sz w:val="32"/>
          <w:szCs w:val="32"/>
        </w:rPr>
        <w:t>（五）</w:t>
      </w:r>
      <w:r>
        <w:rPr>
          <w:rFonts w:ascii="楷体" w:hAnsi="楷体" w:eastAsia="楷体"/>
          <w:b/>
          <w:sz w:val="32"/>
          <w:szCs w:val="32"/>
        </w:rPr>
        <w:t>验收</w:t>
      </w:r>
    </w:p>
    <w:p>
      <w:pPr>
        <w:ind w:firstLine="640" w:firstLineChars="200"/>
        <w:rPr>
          <w:rFonts w:asciiTheme="minorEastAsia" w:hAnsiTheme="minorEastAsia"/>
          <w:sz w:val="32"/>
          <w:szCs w:val="32"/>
        </w:rPr>
      </w:pPr>
      <w:r>
        <w:rPr>
          <w:rFonts w:asciiTheme="minorEastAsia" w:hAnsiTheme="minorEastAsia"/>
          <w:sz w:val="32"/>
          <w:szCs w:val="32"/>
        </w:rPr>
        <w:t>中标方应按照标准要求进行</w:t>
      </w:r>
      <w:r>
        <w:rPr>
          <w:rFonts w:hint="eastAsia" w:asciiTheme="minorEastAsia" w:hAnsiTheme="minorEastAsia"/>
          <w:sz w:val="32"/>
          <w:szCs w:val="32"/>
        </w:rPr>
        <w:t>环保空调水冷风机维保工作</w:t>
      </w:r>
      <w:r>
        <w:rPr>
          <w:rFonts w:asciiTheme="minorEastAsia" w:hAnsiTheme="minorEastAsia"/>
          <w:sz w:val="32"/>
          <w:szCs w:val="32"/>
        </w:rPr>
        <w:t>，按照合同约定</w:t>
      </w:r>
      <w:r>
        <w:rPr>
          <w:rFonts w:hint="eastAsia" w:asciiTheme="minorEastAsia" w:hAnsiTheme="minorEastAsia"/>
          <w:sz w:val="32"/>
          <w:szCs w:val="32"/>
        </w:rPr>
        <w:t>期限完成维保工作并如实记录，保证环保空调水冷风机正常安全运行</w:t>
      </w:r>
      <w:r>
        <w:rPr>
          <w:rFonts w:asciiTheme="minorEastAsia" w:hAnsiTheme="minorEastAsia"/>
          <w:sz w:val="32"/>
          <w:szCs w:val="32"/>
        </w:rPr>
        <w:t>。如中标方</w:t>
      </w:r>
      <w:r>
        <w:rPr>
          <w:rFonts w:hint="eastAsia" w:asciiTheme="minorEastAsia" w:hAnsiTheme="minorEastAsia"/>
          <w:sz w:val="32"/>
          <w:szCs w:val="32"/>
        </w:rPr>
        <w:t>未按时完成维保工作，</w:t>
      </w:r>
      <w:r>
        <w:rPr>
          <w:rFonts w:asciiTheme="minorEastAsia" w:hAnsiTheme="minorEastAsia"/>
          <w:sz w:val="32"/>
          <w:szCs w:val="32"/>
        </w:rPr>
        <w:t>由此造成的经济损失和法律责任由中标方承担。</w:t>
      </w:r>
    </w:p>
    <w:p>
      <w:pPr>
        <w:ind w:firstLine="640" w:firstLineChars="200"/>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付款方式</w:t>
      </w:r>
    </w:p>
    <w:p>
      <w:pPr>
        <w:ind w:firstLine="640" w:firstLineChars="200"/>
        <w:rPr>
          <w:rFonts w:asciiTheme="minorEastAsia" w:hAnsiTheme="minorEastAsia"/>
          <w:sz w:val="32"/>
          <w:szCs w:val="32"/>
        </w:rPr>
      </w:pPr>
      <w:r>
        <w:rPr>
          <w:rFonts w:asciiTheme="minorEastAsia" w:hAnsiTheme="minorEastAsia"/>
          <w:sz w:val="32"/>
          <w:szCs w:val="32"/>
        </w:rPr>
        <w:t>中标方</w:t>
      </w:r>
      <w:r>
        <w:rPr>
          <w:rFonts w:hint="eastAsia" w:asciiTheme="minorEastAsia" w:hAnsiTheme="minorEastAsia"/>
          <w:sz w:val="32"/>
          <w:szCs w:val="32"/>
        </w:rPr>
        <w:t>每次完成维保工作后</w:t>
      </w:r>
      <w:r>
        <w:rPr>
          <w:rFonts w:asciiTheme="minorEastAsia" w:hAnsiTheme="minorEastAsia"/>
          <w:sz w:val="32"/>
          <w:szCs w:val="32"/>
        </w:rPr>
        <w:t>，采购方在收到中标方</w:t>
      </w:r>
      <w:r>
        <w:rPr>
          <w:rFonts w:hint="eastAsia" w:asciiTheme="minorEastAsia" w:hAnsiTheme="minorEastAsia"/>
          <w:sz w:val="32"/>
          <w:szCs w:val="32"/>
        </w:rPr>
        <w:t>开</w:t>
      </w:r>
      <w:r>
        <w:rPr>
          <w:rFonts w:asciiTheme="minorEastAsia" w:hAnsiTheme="minorEastAsia"/>
          <w:sz w:val="32"/>
          <w:szCs w:val="32"/>
        </w:rPr>
        <w:t>具的合同约定价等额增值税专用发票</w:t>
      </w:r>
      <w:r>
        <w:rPr>
          <w:rFonts w:hint="eastAsia" w:asciiTheme="minorEastAsia" w:hAnsiTheme="minorEastAsia"/>
          <w:sz w:val="32"/>
          <w:szCs w:val="32"/>
        </w:rPr>
        <w:t>等正确的报账资料</w:t>
      </w:r>
      <w:r>
        <w:rPr>
          <w:rFonts w:asciiTheme="minorEastAsia" w:hAnsiTheme="minorEastAsia"/>
          <w:sz w:val="32"/>
          <w:szCs w:val="32"/>
        </w:rPr>
        <w:t>后10个工作日内完成付款。因采购方使用的是财政资金，中标方在规定的付款时间内办理财政支付申请手续后视为已经按期支付。</w:t>
      </w:r>
      <w:bookmarkStart w:id="0" w:name="_Toc93916503"/>
    </w:p>
    <w:p>
      <w:pPr>
        <w:ind w:firstLine="640" w:firstLineChars="200"/>
        <w:rPr>
          <w:rFonts w:ascii="黑体" w:hAnsi="黑体" w:eastAsia="黑体"/>
          <w:sz w:val="32"/>
          <w:szCs w:val="32"/>
        </w:rPr>
      </w:pPr>
      <w:r>
        <w:rPr>
          <w:rFonts w:hint="eastAsia" w:ascii="黑体" w:hAnsi="黑体" w:eastAsia="黑体"/>
          <w:sz w:val="32"/>
          <w:szCs w:val="32"/>
        </w:rPr>
        <w:t>八、履约保证金</w:t>
      </w:r>
    </w:p>
    <w:p>
      <w:pPr>
        <w:ind w:firstLine="640" w:firstLineChars="200"/>
        <w:rPr>
          <w:rFonts w:asciiTheme="minorEastAsia" w:hAnsiTheme="minorEastAsia"/>
          <w:sz w:val="32"/>
          <w:szCs w:val="32"/>
        </w:rPr>
      </w:pPr>
      <w:r>
        <w:rPr>
          <w:rFonts w:hint="eastAsia" w:asciiTheme="minorEastAsia" w:hAnsiTheme="minorEastAsia"/>
          <w:sz w:val="32"/>
          <w:szCs w:val="32"/>
        </w:rPr>
        <w:t>中标方需在合同签订后</w:t>
      </w:r>
      <w:r>
        <w:rPr>
          <w:rFonts w:asciiTheme="minorEastAsia" w:hAnsiTheme="minorEastAsia"/>
          <w:sz w:val="32"/>
          <w:szCs w:val="32"/>
        </w:rPr>
        <w:t>10</w:t>
      </w:r>
      <w:r>
        <w:rPr>
          <w:rFonts w:hint="eastAsia" w:asciiTheme="minorEastAsia" w:hAnsiTheme="minorEastAsia"/>
          <w:sz w:val="32"/>
          <w:szCs w:val="32"/>
        </w:rPr>
        <w:t>个工作日内向采购方缴纳人民币壹万元履约保证金，若中标方未履行维保工作或施工人员存在违反采购方管理规定，私自携带违禁品或违规与罪犯接触，则扣除履约保证金，涉嫌犯罪的，移交公安机关处理。</w:t>
      </w:r>
    </w:p>
    <w:p>
      <w:pPr>
        <w:ind w:firstLine="640" w:firstLineChars="200"/>
        <w:rPr>
          <w:rFonts w:hint="eastAsia" w:ascii="黑体" w:hAnsi="黑体" w:eastAsia="黑体"/>
          <w:sz w:val="32"/>
          <w:szCs w:val="32"/>
          <w:lang w:eastAsia="zh-CN"/>
        </w:rPr>
      </w:pPr>
      <w:r>
        <w:rPr>
          <w:rFonts w:hint="eastAsia" w:ascii="黑体" w:hAnsi="黑体" w:eastAsia="黑体"/>
          <w:sz w:val="32"/>
          <w:szCs w:val="32"/>
        </w:rPr>
        <w:t>九、</w:t>
      </w:r>
      <w:bookmarkEnd w:id="0"/>
      <w:r>
        <w:rPr>
          <w:rFonts w:hint="eastAsia" w:ascii="黑体" w:hAnsi="黑体" w:eastAsia="黑体"/>
          <w:sz w:val="32"/>
          <w:szCs w:val="32"/>
          <w:lang w:eastAsia="zh-CN"/>
        </w:rPr>
        <w:t>报价要求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eastAsia="仿宋_GB2312" w:asciiTheme="minorEastAsia" w:hAnsiTheme="minorEastAsia"/>
          <w:sz w:val="32"/>
          <w:szCs w:val="32"/>
          <w:lang w:eastAsia="zh-CN"/>
        </w:rPr>
      </w:pPr>
      <w:r>
        <w:rPr>
          <w:rFonts w:hint="eastAsia" w:ascii="仿宋_GB2312" w:hAnsi="仿宋_GB2312" w:eastAsia="仿宋_GB2312" w:cs="仿宋_GB2312"/>
          <w:sz w:val="32"/>
          <w:szCs w:val="32"/>
        </w:rPr>
        <w:t>本项目</w:t>
      </w:r>
      <w:r>
        <w:rPr>
          <w:rFonts w:hint="eastAsia" w:ascii="仿宋_GB2312" w:hAnsi="仿宋_GB2312" w:eastAsia="仿宋_GB2312" w:cs="仿宋_GB2312"/>
          <w:sz w:val="32"/>
          <w:szCs w:val="32"/>
          <w:lang w:val="en-US" w:eastAsia="zh-CN"/>
        </w:rPr>
        <w:t>报价采用报“统一下浮率（%）”的方式，即报价=单价最高限价×（1-投标下                                  浮率（%）），不需要每一个项目都各报一个下浮率”，而是所有项目报同一个下浮率</w:t>
      </w:r>
      <w:r>
        <w:rPr>
          <w:rFonts w:hint="eastAsia" w:ascii="仿宋_GB2312" w:hAnsi="仿宋_GB2312" w:eastAsia="仿宋_GB2312" w:cs="仿宋_GB2312"/>
          <w:sz w:val="32"/>
          <w:szCs w:val="32"/>
        </w:rPr>
        <w:t>。</w:t>
      </w:r>
      <w:bookmarkStart w:id="1" w:name="_GoBack"/>
      <w:bookmarkEnd w:id="1"/>
    </w:p>
    <w:p>
      <w:pPr>
        <w:jc w:val="center"/>
        <w:rPr>
          <w:b/>
          <w:sz w:val="28"/>
          <w:szCs w:val="28"/>
        </w:rPr>
      </w:pPr>
      <w:r>
        <w:rPr>
          <w:rFonts w:hint="eastAsia"/>
          <w:b/>
          <w:sz w:val="28"/>
          <w:szCs w:val="28"/>
        </w:rPr>
        <w:t>水冷空调维保及零配件价目表(最高限价)</w:t>
      </w:r>
    </w:p>
    <w:tbl>
      <w:tblPr>
        <w:tblStyle w:val="9"/>
        <w:tblpPr w:leftFromText="180" w:rightFromText="180" w:vertAnchor="text" w:horzAnchor="page" w:tblpX="1347" w:tblpY="42"/>
        <w:tblOverlap w:val="never"/>
        <w:tblW w:w="93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4"/>
        <w:gridCol w:w="3358"/>
        <w:gridCol w:w="754"/>
        <w:gridCol w:w="754"/>
        <w:gridCol w:w="754"/>
        <w:gridCol w:w="1502"/>
        <w:gridCol w:w="14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36" w:hRule="atLeast"/>
        </w:trPr>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b/>
                <w:szCs w:val="21"/>
              </w:rPr>
            </w:pPr>
            <w:r>
              <w:rPr>
                <w:rFonts w:hint="eastAsia" w:eastAsia="Times New Roman" w:asciiTheme="minorEastAsia" w:hAnsiTheme="minorEastAsia" w:cstheme="minorEastAsia"/>
                <w:b/>
                <w:szCs w:val="21"/>
              </w:rPr>
              <w:t>序号</w:t>
            </w:r>
          </w:p>
        </w:tc>
        <w:tc>
          <w:tcPr>
            <w:tcW w:w="33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b/>
                <w:szCs w:val="21"/>
              </w:rPr>
            </w:pPr>
            <w:r>
              <w:rPr>
                <w:rFonts w:hint="eastAsia" w:eastAsia="Times New Roman" w:asciiTheme="minorEastAsia" w:hAnsiTheme="minorEastAsia" w:cstheme="minorEastAsia"/>
                <w:b/>
                <w:szCs w:val="21"/>
              </w:rPr>
              <w:t>项目</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b/>
                <w:szCs w:val="21"/>
              </w:rPr>
            </w:pPr>
            <w:r>
              <w:rPr>
                <w:rFonts w:hint="eastAsia" w:eastAsia="Times New Roman" w:asciiTheme="minorEastAsia" w:hAnsiTheme="minorEastAsia" w:cstheme="minorEastAsia"/>
                <w:b/>
                <w:szCs w:val="21"/>
              </w:rPr>
              <w:t>数量</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b/>
                <w:szCs w:val="21"/>
              </w:rPr>
            </w:pPr>
            <w:r>
              <w:rPr>
                <w:rFonts w:hint="eastAsia" w:eastAsia="Times New Roman" w:asciiTheme="minorEastAsia" w:hAnsiTheme="minorEastAsia" w:cstheme="minorEastAsia"/>
                <w:b/>
                <w:szCs w:val="21"/>
              </w:rPr>
              <w:t>单位</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b/>
                <w:szCs w:val="21"/>
              </w:rPr>
            </w:pPr>
            <w:r>
              <w:rPr>
                <w:rFonts w:hint="eastAsia" w:eastAsia="Times New Roman" w:asciiTheme="minorEastAsia" w:hAnsiTheme="minorEastAsia" w:cstheme="minorEastAsia"/>
                <w:b/>
                <w:szCs w:val="21"/>
              </w:rPr>
              <w:t>单价</w:t>
            </w:r>
          </w:p>
        </w:tc>
        <w:tc>
          <w:tcPr>
            <w:tcW w:w="15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heme="minorEastAsia" w:hAnsiTheme="minorEastAsia" w:eastAsiaTheme="minorEastAsia" w:cstheme="minorEastAsia"/>
                <w:b/>
                <w:szCs w:val="21"/>
              </w:rPr>
            </w:pPr>
            <w:r>
              <w:rPr>
                <w:rFonts w:hint="eastAsia" w:eastAsia="Times New Roman" w:asciiTheme="minorEastAsia" w:hAnsiTheme="minorEastAsia" w:cstheme="minorEastAsia"/>
                <w:b/>
                <w:szCs w:val="21"/>
              </w:rPr>
              <w:t>金额</w:t>
            </w:r>
            <w:r>
              <w:rPr>
                <w:rFonts w:hint="eastAsia" w:asciiTheme="minorEastAsia" w:hAnsiTheme="minorEastAsia" w:eastAsiaTheme="minorEastAsia" w:cstheme="minorEastAsia"/>
                <w:b/>
                <w:szCs w:val="21"/>
              </w:rPr>
              <w:t>（元）</w:t>
            </w:r>
          </w:p>
        </w:tc>
        <w:tc>
          <w:tcPr>
            <w:tcW w:w="14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2" w:hRule="atLeast"/>
        </w:trPr>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1</w:t>
            </w:r>
          </w:p>
        </w:tc>
        <w:tc>
          <w:tcPr>
            <w:tcW w:w="33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维保费（一年2次清洗维护）</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108</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台</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522.8</w:t>
            </w:r>
          </w:p>
        </w:tc>
        <w:tc>
          <w:tcPr>
            <w:tcW w:w="15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56462.4</w:t>
            </w:r>
          </w:p>
        </w:tc>
        <w:tc>
          <w:tcPr>
            <w:tcW w:w="14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含税</w:t>
            </w:r>
            <w:r>
              <w:rPr>
                <w:rFonts w:hint="eastAsia" w:asciiTheme="minorEastAsia" w:hAnsiTheme="minorEastAsia" w:cstheme="minorEastAsia"/>
                <w:szCs w:val="21"/>
                <w:lang w:val="en-US" w:eastAsia="zh-CN"/>
              </w:rPr>
              <w:t>6</w:t>
            </w:r>
            <w:r>
              <w:rPr>
                <w:rFonts w:hint="eastAsia" w:asciiTheme="minorEastAsia" w:hAnsiTheme="minorEastAsia" w:eastAsiaTheme="minorEastAsia" w:cs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2" w:hRule="atLeast"/>
        </w:trPr>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2</w:t>
            </w:r>
          </w:p>
        </w:tc>
        <w:tc>
          <w:tcPr>
            <w:tcW w:w="33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维保费（一年1次清洗维护）</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130</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台</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350</w:t>
            </w:r>
          </w:p>
        </w:tc>
        <w:tc>
          <w:tcPr>
            <w:tcW w:w="15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45500</w:t>
            </w:r>
          </w:p>
        </w:tc>
        <w:tc>
          <w:tcPr>
            <w:tcW w:w="14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asciiTheme="minorEastAsia" w:hAnsiTheme="minorEastAsia" w:eastAsiaTheme="minorEastAsia" w:cstheme="minorEastAsia"/>
                <w:szCs w:val="21"/>
              </w:rPr>
              <w:t>含税</w:t>
            </w:r>
            <w:r>
              <w:rPr>
                <w:rFonts w:hint="eastAsia" w:asciiTheme="minorEastAsia" w:hAnsiTheme="minorEastAsia" w:cstheme="minorEastAsia"/>
                <w:szCs w:val="21"/>
                <w:lang w:val="en-US" w:eastAsia="zh-CN"/>
              </w:rPr>
              <w:t>6</w:t>
            </w:r>
            <w:r>
              <w:rPr>
                <w:rFonts w:hint="eastAsia" w:asciiTheme="minorEastAsia" w:hAnsiTheme="minorEastAsia" w:eastAsiaTheme="minorEastAsia" w:cs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0" w:hRule="atLeast"/>
        </w:trPr>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33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heme="minorEastAsia" w:hAnsiTheme="minorEastAsia" w:eastAsiaTheme="minorEastAsia" w:cstheme="minorEastAsia"/>
                <w:szCs w:val="21"/>
              </w:rPr>
            </w:pPr>
            <w:r>
              <w:rPr>
                <w:rFonts w:hint="eastAsia" w:eastAsia="Times New Roman" w:asciiTheme="minorEastAsia" w:hAnsiTheme="minorEastAsia" w:cstheme="minorEastAsia"/>
                <w:szCs w:val="21"/>
              </w:rPr>
              <w:t>风机防护网</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eastAsia="宋体" w:asciiTheme="minorEastAsia" w:hAnsiTheme="minorEastAsia" w:cstheme="minorEastAsia"/>
                <w:szCs w:val="21"/>
                <w:lang w:val="en-US" w:eastAsia="zh-CN"/>
              </w:rPr>
            </w:pPr>
            <w:r>
              <w:rPr>
                <w:rFonts w:hint="eastAsia" w:eastAsia="宋体" w:asciiTheme="minorEastAsia" w:hAnsiTheme="minorEastAsia" w:cstheme="minorEastAsia"/>
                <w:szCs w:val="21"/>
                <w:lang w:val="en-US" w:eastAsia="zh-CN"/>
              </w:rPr>
              <w:t>500</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片</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38.8</w:t>
            </w:r>
          </w:p>
        </w:tc>
        <w:tc>
          <w:tcPr>
            <w:tcW w:w="15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19400</w:t>
            </w:r>
          </w:p>
        </w:tc>
        <w:tc>
          <w:tcPr>
            <w:tcW w:w="14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asciiTheme="minorEastAsia" w:hAnsiTheme="minorEastAsia" w:eastAsiaTheme="minorEastAsia" w:cstheme="minorEastAsia"/>
                <w:szCs w:val="21"/>
              </w:rPr>
              <w:t>含税</w:t>
            </w:r>
            <w:r>
              <w:rPr>
                <w:rFonts w:hint="eastAsia" w:asciiTheme="minorEastAsia" w:hAnsiTheme="minorEastAsia" w:cstheme="minorEastAsia"/>
                <w:szCs w:val="21"/>
                <w:lang w:val="en-US" w:eastAsia="zh-CN"/>
              </w:rPr>
              <w:t>1</w:t>
            </w:r>
            <w:r>
              <w:rPr>
                <w:rFonts w:hint="eastAsia" w:asciiTheme="minorEastAsia" w:hAnsiTheme="minorEastAsia" w:eastAsiaTheme="minorEastAsia" w:cs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7" w:hRule="atLeast"/>
        </w:trPr>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33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更换启动开关及控制器</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10</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eastAsia="Times New Roman" w:asciiTheme="minorEastAsia" w:hAnsiTheme="minorEastAsia" w:cstheme="minorEastAsia"/>
                <w:szCs w:val="21"/>
              </w:rPr>
              <w:t>个</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128</w:t>
            </w:r>
          </w:p>
        </w:tc>
        <w:tc>
          <w:tcPr>
            <w:tcW w:w="15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1280</w:t>
            </w:r>
          </w:p>
        </w:tc>
        <w:tc>
          <w:tcPr>
            <w:tcW w:w="14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asciiTheme="minorEastAsia" w:hAnsiTheme="minorEastAsia" w:eastAsiaTheme="minorEastAsia" w:cstheme="minorEastAsia"/>
                <w:szCs w:val="21"/>
              </w:rPr>
              <w:t>含税</w:t>
            </w:r>
            <w:r>
              <w:rPr>
                <w:rFonts w:hint="eastAsia" w:asciiTheme="minorEastAsia" w:hAnsiTheme="minorEastAsia" w:cstheme="minorEastAsia"/>
                <w:szCs w:val="21"/>
                <w:lang w:val="en-US" w:eastAsia="zh-CN"/>
              </w:rPr>
              <w:t>1</w:t>
            </w:r>
            <w:r>
              <w:rPr>
                <w:rFonts w:hint="eastAsia" w:asciiTheme="minorEastAsia" w:hAnsiTheme="minorEastAsia" w:eastAsiaTheme="minorEastAsia" w:cs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7" w:hRule="atLeast"/>
        </w:trPr>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33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风机摆线风口</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10</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个</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325.8</w:t>
            </w:r>
          </w:p>
        </w:tc>
        <w:tc>
          <w:tcPr>
            <w:tcW w:w="15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3258</w:t>
            </w:r>
          </w:p>
        </w:tc>
        <w:tc>
          <w:tcPr>
            <w:tcW w:w="14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asciiTheme="minorEastAsia" w:hAnsiTheme="minorEastAsia" w:eastAsiaTheme="minorEastAsia" w:cstheme="minorEastAsia"/>
                <w:szCs w:val="21"/>
              </w:rPr>
              <w:t>含税</w:t>
            </w:r>
            <w:r>
              <w:rPr>
                <w:rFonts w:hint="eastAsia" w:asciiTheme="minorEastAsia" w:hAnsiTheme="minorEastAsia" w:cstheme="minorEastAsia"/>
                <w:szCs w:val="21"/>
                <w:lang w:val="en-US" w:eastAsia="zh-CN"/>
              </w:rPr>
              <w:t>1</w:t>
            </w:r>
            <w:r>
              <w:rPr>
                <w:rFonts w:hint="eastAsia" w:asciiTheme="minorEastAsia" w:hAnsiTheme="minorEastAsia" w:eastAsiaTheme="minorEastAsia" w:cs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7" w:hRule="atLeast"/>
        </w:trPr>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335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环保空调专用电机总成</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15</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eastAsia="Times New Roman" w:asciiTheme="minorEastAsia" w:hAnsiTheme="minorEastAsia" w:cstheme="minorEastAsia"/>
                <w:szCs w:val="21"/>
              </w:rPr>
              <w:t>个</w:t>
            </w:r>
          </w:p>
        </w:tc>
        <w:tc>
          <w:tcPr>
            <w:tcW w:w="75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1900</w:t>
            </w:r>
          </w:p>
        </w:tc>
        <w:tc>
          <w:tcPr>
            <w:tcW w:w="150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hint="default" w:asciiTheme="minorEastAsia" w:hAnsiTheme="minorEastAsia" w:eastAsiaTheme="minorEastAsia" w:cstheme="minorEastAsia"/>
                <w:szCs w:val="21"/>
                <w:lang w:val="en-US" w:eastAsia="zh-CN"/>
              </w:rPr>
            </w:pPr>
            <w:r>
              <w:rPr>
                <w:rFonts w:hint="eastAsia" w:asciiTheme="minorEastAsia" w:hAnsiTheme="minorEastAsia" w:cstheme="minorEastAsia"/>
                <w:szCs w:val="21"/>
                <w:lang w:val="en-US" w:eastAsia="zh-CN"/>
              </w:rPr>
              <w:t>28500</w:t>
            </w:r>
          </w:p>
        </w:tc>
        <w:tc>
          <w:tcPr>
            <w:tcW w:w="144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eastAsia="Times New Roman" w:asciiTheme="minorEastAsia" w:hAnsiTheme="minorEastAsia" w:cstheme="minorEastAsia"/>
                <w:szCs w:val="21"/>
              </w:rPr>
            </w:pPr>
            <w:r>
              <w:rPr>
                <w:rFonts w:hint="eastAsia" w:asciiTheme="minorEastAsia" w:hAnsiTheme="minorEastAsia" w:eastAsiaTheme="minorEastAsia" w:cstheme="minorEastAsia"/>
                <w:szCs w:val="21"/>
              </w:rPr>
              <w:t>含税</w:t>
            </w:r>
            <w:r>
              <w:rPr>
                <w:rFonts w:hint="eastAsia" w:asciiTheme="minorEastAsia" w:hAnsiTheme="minorEastAsia" w:cstheme="minorEastAsia"/>
                <w:szCs w:val="21"/>
                <w:lang w:val="en-US" w:eastAsia="zh-CN"/>
              </w:rPr>
              <w:t>1</w:t>
            </w:r>
            <w:r>
              <w:rPr>
                <w:rFonts w:hint="eastAsia" w:asciiTheme="minorEastAsia" w:hAnsiTheme="minorEastAsia" w:eastAsiaTheme="minorEastAsia" w:cstheme="minorEastAsia"/>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5OTc0Y2RmNzZlZGQ1MTdkNzVkM2EzZGE1YjM4ZjYifQ=="/>
  </w:docVars>
  <w:rsids>
    <w:rsidRoot w:val="001D1C8C"/>
    <w:rsid w:val="0000315B"/>
    <w:rsid w:val="0007463F"/>
    <w:rsid w:val="000B1D8A"/>
    <w:rsid w:val="000E1C23"/>
    <w:rsid w:val="001073CD"/>
    <w:rsid w:val="00112DAB"/>
    <w:rsid w:val="00153EE9"/>
    <w:rsid w:val="00183CBD"/>
    <w:rsid w:val="001D1C8C"/>
    <w:rsid w:val="00264082"/>
    <w:rsid w:val="002E6FC7"/>
    <w:rsid w:val="0031001D"/>
    <w:rsid w:val="00327D59"/>
    <w:rsid w:val="003548AD"/>
    <w:rsid w:val="003975D8"/>
    <w:rsid w:val="003E1903"/>
    <w:rsid w:val="004C180A"/>
    <w:rsid w:val="004E1E39"/>
    <w:rsid w:val="00502FCC"/>
    <w:rsid w:val="005625D4"/>
    <w:rsid w:val="0059057D"/>
    <w:rsid w:val="005A654E"/>
    <w:rsid w:val="005D0F19"/>
    <w:rsid w:val="006A5D33"/>
    <w:rsid w:val="00790380"/>
    <w:rsid w:val="00794158"/>
    <w:rsid w:val="00797835"/>
    <w:rsid w:val="007B78EC"/>
    <w:rsid w:val="007C192C"/>
    <w:rsid w:val="00810F3D"/>
    <w:rsid w:val="00822D75"/>
    <w:rsid w:val="00836E29"/>
    <w:rsid w:val="00863CA4"/>
    <w:rsid w:val="00881B4D"/>
    <w:rsid w:val="008E37E6"/>
    <w:rsid w:val="008F0B2E"/>
    <w:rsid w:val="00912263"/>
    <w:rsid w:val="00977D29"/>
    <w:rsid w:val="00980903"/>
    <w:rsid w:val="009B581B"/>
    <w:rsid w:val="009F0664"/>
    <w:rsid w:val="009F2125"/>
    <w:rsid w:val="009F66F2"/>
    <w:rsid w:val="00AB6F80"/>
    <w:rsid w:val="00AC13F4"/>
    <w:rsid w:val="00AE4E97"/>
    <w:rsid w:val="00B87428"/>
    <w:rsid w:val="00BE5AA2"/>
    <w:rsid w:val="00C3107E"/>
    <w:rsid w:val="00C42B97"/>
    <w:rsid w:val="00CB2EC4"/>
    <w:rsid w:val="00CC78C4"/>
    <w:rsid w:val="00CF16F1"/>
    <w:rsid w:val="00CF5ACC"/>
    <w:rsid w:val="00D01BBC"/>
    <w:rsid w:val="00D13112"/>
    <w:rsid w:val="00D712CE"/>
    <w:rsid w:val="00DA6CD4"/>
    <w:rsid w:val="00DF3F37"/>
    <w:rsid w:val="00E135BE"/>
    <w:rsid w:val="00E254D7"/>
    <w:rsid w:val="00E26D5A"/>
    <w:rsid w:val="00E85C24"/>
    <w:rsid w:val="00EB217D"/>
    <w:rsid w:val="00F13D7E"/>
    <w:rsid w:val="09ED6F68"/>
    <w:rsid w:val="105F613D"/>
    <w:rsid w:val="121A40BB"/>
    <w:rsid w:val="16F84E8E"/>
    <w:rsid w:val="1CB86CA1"/>
    <w:rsid w:val="24210DDB"/>
    <w:rsid w:val="2CEB450B"/>
    <w:rsid w:val="2DA0055F"/>
    <w:rsid w:val="32870116"/>
    <w:rsid w:val="40CA5461"/>
    <w:rsid w:val="40CB5EDE"/>
    <w:rsid w:val="425D3D34"/>
    <w:rsid w:val="426A56E9"/>
    <w:rsid w:val="442D1F24"/>
    <w:rsid w:val="513D7DA0"/>
    <w:rsid w:val="559C63C7"/>
    <w:rsid w:val="57D22CCD"/>
    <w:rsid w:val="582C1412"/>
    <w:rsid w:val="62A76E0C"/>
    <w:rsid w:val="64773DD9"/>
    <w:rsid w:val="741970B7"/>
    <w:rsid w:val="747C18B1"/>
    <w:rsid w:val="76EC3EDC"/>
    <w:rsid w:val="79D526CE"/>
    <w:rsid w:val="7AED44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4"/>
    <w:unhideWhenUsed/>
    <w:qFormat/>
    <w:uiPriority w:val="0"/>
    <w:pPr>
      <w:spacing w:after="120"/>
    </w:pPr>
    <w:rPr>
      <w:rFonts w:ascii="Times New Roman" w:hAnsi="Times New Roman" w:eastAsia="宋体" w:cs="Times New Roman"/>
    </w:rPr>
  </w:style>
  <w:style w:type="paragraph" w:styleId="3">
    <w:name w:val="Plain Text"/>
    <w:basedOn w:val="1"/>
    <w:link w:val="13"/>
    <w:qFormat/>
    <w:uiPriority w:val="0"/>
    <w:rPr>
      <w:rFonts w:ascii="宋体" w:hAnsi="Courier New" w:eastAsia="宋体" w:cs="Times New Roman"/>
      <w:szCs w:val="20"/>
    </w:rPr>
  </w:style>
  <w:style w:type="paragraph" w:styleId="4">
    <w:name w:val="Balloon Text"/>
    <w:basedOn w:val="1"/>
    <w:link w:val="16"/>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7"/>
    <w:link w:val="6"/>
    <w:semiHidden/>
    <w:qFormat/>
    <w:uiPriority w:val="99"/>
    <w:rPr>
      <w:sz w:val="18"/>
      <w:szCs w:val="18"/>
    </w:rPr>
  </w:style>
  <w:style w:type="character" w:customStyle="1" w:styleId="11">
    <w:name w:val="页脚 Char"/>
    <w:basedOn w:val="7"/>
    <w:link w:val="5"/>
    <w:semiHidden/>
    <w:qFormat/>
    <w:uiPriority w:val="99"/>
    <w:rPr>
      <w:sz w:val="18"/>
      <w:szCs w:val="18"/>
    </w:rPr>
  </w:style>
  <w:style w:type="character" w:customStyle="1" w:styleId="12">
    <w:name w:val="纯文本 Char"/>
    <w:basedOn w:val="7"/>
    <w:semiHidden/>
    <w:qFormat/>
    <w:uiPriority w:val="99"/>
    <w:rPr>
      <w:rFonts w:ascii="宋体" w:hAnsi="Courier New" w:eastAsia="宋体" w:cs="Courier New"/>
      <w:szCs w:val="21"/>
    </w:rPr>
  </w:style>
  <w:style w:type="character" w:customStyle="1" w:styleId="13">
    <w:name w:val="纯文本 Char1"/>
    <w:link w:val="3"/>
    <w:qFormat/>
    <w:uiPriority w:val="0"/>
    <w:rPr>
      <w:rFonts w:ascii="宋体" w:hAnsi="Courier New" w:eastAsia="宋体" w:cs="Times New Roman"/>
      <w:szCs w:val="20"/>
    </w:rPr>
  </w:style>
  <w:style w:type="character" w:customStyle="1" w:styleId="14">
    <w:name w:val="正文文本 Char"/>
    <w:basedOn w:val="7"/>
    <w:link w:val="2"/>
    <w:qFormat/>
    <w:uiPriority w:val="0"/>
    <w:rPr>
      <w:rFonts w:ascii="Times New Roman" w:hAnsi="Times New Roman" w:eastAsia="宋体" w:cs="Times New Roman"/>
    </w:rPr>
  </w:style>
  <w:style w:type="paragraph" w:customStyle="1" w:styleId="15">
    <w:name w:val="正文文本缩进1"/>
    <w:basedOn w:val="1"/>
    <w:qFormat/>
    <w:uiPriority w:val="0"/>
    <w:pPr>
      <w:spacing w:line="360" w:lineRule="auto"/>
      <w:ind w:firstLine="480" w:firstLineChars="200"/>
    </w:pPr>
    <w:rPr>
      <w:rFonts w:ascii="Times New Roman" w:hAnsi="Times New Roman" w:eastAsia="宋体" w:cs="Times New Roman"/>
      <w:sz w:val="24"/>
      <w:szCs w:val="24"/>
    </w:rPr>
  </w:style>
  <w:style w:type="character" w:customStyle="1" w:styleId="16">
    <w:name w:val="批注框文本 Char"/>
    <w:basedOn w:val="7"/>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BAD5A-88D3-4E35-9508-6CDB871D778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441</Words>
  <Characters>2514</Characters>
  <Lines>20</Lines>
  <Paragraphs>5</Paragraphs>
  <TotalTime>6</TotalTime>
  <ScaleCrop>false</ScaleCrop>
  <LinksUpToDate>false</LinksUpToDate>
  <CharactersWithSpaces>2950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2022-08-23T06:36:00Z</dcterms:created>
  <dc:creator>姜磊</dc:creator>
  <cp:lastModifiedBy>欧俊生 </cp:lastModifiedBy>
  <cp:lastPrinted>2022-08-30T03:36:00Z</cp:lastPrinted>
  <dcterms:modified xsi:type="dcterms:W3CDTF">2024-04-12T06:48:24Z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7A38F6233D1C42C18F4D2903CD0E70BE</vt:lpwstr>
  </property>
</Properties>
</file>