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240" w:after="60" w:line="312" w:lineRule="auto"/>
        <w:jc w:val="both"/>
        <w:outlineLvl w:val="1"/>
        <w:rPr>
          <w:rFonts w:hint="default" w:ascii="Cambria" w:hAnsi="Cambria" w:eastAsia="宋体" w:cs="Times New Roman"/>
          <w:b w:val="0"/>
          <w:bCs w:val="0"/>
          <w:kern w:val="28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Cambria" w:hAnsi="Cambria" w:cs="Times New Roman"/>
          <w:b w:val="0"/>
          <w:bCs w:val="0"/>
          <w:kern w:val="28"/>
          <w:sz w:val="21"/>
          <w:szCs w:val="21"/>
          <w:lang w:eastAsia="zh-CN"/>
        </w:rPr>
        <w:t>附件</w:t>
      </w:r>
      <w:r>
        <w:rPr>
          <w:rFonts w:hint="eastAsia" w:ascii="Cambria" w:hAnsi="Cambria" w:cs="Times New Roman"/>
          <w:b w:val="0"/>
          <w:bCs w:val="0"/>
          <w:kern w:val="28"/>
          <w:sz w:val="21"/>
          <w:szCs w:val="21"/>
          <w:lang w:val="en-US" w:eastAsia="zh-CN"/>
        </w:rPr>
        <w:t>3</w:t>
      </w:r>
    </w:p>
    <w:p>
      <w:pPr>
        <w:autoSpaceDE w:val="0"/>
        <w:autoSpaceDN w:val="0"/>
        <w:adjustRightInd w:val="0"/>
        <w:spacing w:before="240" w:after="60" w:line="312" w:lineRule="auto"/>
        <w:jc w:val="center"/>
        <w:outlineLvl w:val="1"/>
        <w:rPr>
          <w:rFonts w:ascii="Cambria" w:hAnsi="Cambria" w:cs="Times New Roman"/>
          <w:b/>
          <w:bCs/>
          <w:kern w:val="28"/>
          <w:sz w:val="32"/>
          <w:szCs w:val="32"/>
        </w:rPr>
      </w:pPr>
      <w:r>
        <w:rPr>
          <w:rFonts w:hint="eastAsia" w:ascii="Cambria" w:hAnsi="Cambria" w:cs="Times New Roman"/>
          <w:b/>
          <w:bCs/>
          <w:kern w:val="28"/>
          <w:sz w:val="32"/>
          <w:szCs w:val="32"/>
        </w:rPr>
        <w:t>用户需求书响应声明函</w:t>
      </w:r>
    </w:p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ascii="宋体" w:hAnsi="宋体" w:cs="Times New Roman"/>
          <w:b/>
          <w:kern w:val="0"/>
          <w:szCs w:val="21"/>
        </w:rPr>
      </w:pPr>
      <w:r>
        <w:rPr>
          <w:rFonts w:hint="eastAsia" w:ascii="宋体" w:hAnsi="宋体" w:cs="Times New Roman"/>
          <w:b/>
          <w:kern w:val="0"/>
          <w:szCs w:val="21"/>
        </w:rPr>
        <w:t>致：广东省</w:t>
      </w:r>
      <w:r>
        <w:rPr>
          <w:rFonts w:hint="eastAsia" w:ascii="宋体" w:hAnsi="宋体" w:cs="Times New Roman"/>
          <w:b/>
          <w:kern w:val="0"/>
          <w:szCs w:val="21"/>
          <w:lang w:eastAsia="zh-CN"/>
        </w:rPr>
        <w:t>韶关监狱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关于贵单位发布</w:t>
      </w:r>
      <w:r>
        <w:rPr>
          <w:rFonts w:hint="eastAsia" w:ascii="仿宋_GB2312" w:hAnsi="仿宋_GB2312"/>
          <w:b/>
          <w:bCs/>
          <w:szCs w:val="21"/>
        </w:rPr>
        <w:t>广东省</w:t>
      </w:r>
      <w:r>
        <w:rPr>
          <w:rFonts w:hint="eastAsia" w:ascii="仿宋_GB2312" w:hAnsi="仿宋_GB2312"/>
          <w:b/>
          <w:bCs/>
          <w:szCs w:val="21"/>
          <w:lang w:eastAsia="zh-CN"/>
        </w:rPr>
        <w:t>韶关监狱电视机</w:t>
      </w:r>
      <w:r>
        <w:rPr>
          <w:rFonts w:hint="eastAsia" w:ascii="仿宋_GB2312" w:hAnsi="仿宋_GB2312"/>
          <w:b/>
          <w:bCs/>
          <w:szCs w:val="21"/>
        </w:rPr>
        <w:t>采购项目</w:t>
      </w:r>
      <w:r>
        <w:rPr>
          <w:rFonts w:hint="eastAsia" w:ascii="宋体" w:hAnsi="宋体" w:cs="Times New Roman"/>
          <w:kern w:val="0"/>
          <w:szCs w:val="21"/>
        </w:rPr>
        <w:t>的竞价公告，本公司（企业）愿意参加采购活动，并作出如下声明：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备注：</w:t>
      </w:r>
    </w:p>
    <w:p>
      <w:pPr>
        <w:autoSpaceDE w:val="0"/>
        <w:autoSpaceDN w:val="0"/>
        <w:adjustRightInd w:val="0"/>
        <w:spacing w:line="480" w:lineRule="auto"/>
        <w:ind w:firstLine="739" w:firstLineChars="35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（1）本声明函必须提供且内容不得擅自删改，否则视为响应无效。</w:t>
      </w:r>
    </w:p>
    <w:p>
      <w:pPr>
        <w:autoSpaceDE w:val="0"/>
        <w:autoSpaceDN w:val="0"/>
        <w:adjustRightInd w:val="0"/>
        <w:spacing w:line="480" w:lineRule="auto"/>
        <w:ind w:firstLine="739" w:firstLineChars="35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（2）本声明函如有虚假或与事实不符的，作无效报价处理。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right"/>
        <w:rPr>
          <w:rFonts w:ascii="宋体" w:hAnsi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574" w:firstLineChars="1702"/>
        <w:jc w:val="righ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供应商名称（单位盖公章）：</w:t>
      </w:r>
    </w:p>
    <w:p>
      <w:pPr>
        <w:autoSpaceDE w:val="0"/>
        <w:autoSpaceDN w:val="0"/>
        <w:adjustRightInd w:val="0"/>
        <w:spacing w:line="480" w:lineRule="auto"/>
        <w:ind w:firstLine="3574" w:firstLineChars="1702"/>
        <w:jc w:val="center"/>
        <w:rPr>
          <w:rFonts w:ascii="宋体" w:hAnsi="宋体" w:cs="Times New Roman"/>
          <w:b/>
          <w:bCs/>
          <w:kern w:val="28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 xml:space="preserve">      日期：</w:t>
      </w:r>
    </w:p>
    <w:p>
      <w:pPr>
        <w:pStyle w:val="4"/>
        <w:rPr>
          <w:rFonts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0510"/>
    <w:rsid w:val="1475424C"/>
    <w:rsid w:val="260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2023-11-15T06:56:00Z</dcterms:created>
  <dc:creator>何跃新</dc:creator>
  <cp:lastModifiedBy>何跃新</cp:lastModifiedBy>
  <dcterms:modified xsi:type="dcterms:W3CDTF">2023-11-15T06:57:29Z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